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RG2025-020 Schriftelijke vragen D66 - Buurtboom Van Gelderstraat Terborg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Beantwoording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Beantwoording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RG2025-019 Schriftelijke vragen PvdA - Weerbaarheidstraining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Beantwoording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Beantwoording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Beantwoording schriftelijke vragen PvdA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RG2025-018 Schriftelijke vragen LB - Verspreiding Gelderse post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RG2025-017 - Schriftelijke vragen Fractie Vreeman - Spoorstraat Aaltenseweg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RG2025-016 Schriftelijke vragen LB - Toenemende overlast door personen met verward gedrag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RG2025-015 Schriftelijke vragen PvdA - Nadere concretisering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RG2025-014 Schriftelijke vragen PvdA - Inkoop jeugdzorg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Beantwoording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RG2025-013 Schriftelijke vragen PvdA - Gratis - goedkoper OV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Beantwoording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Bijlage persbericht - Gemeente treft voorzorgsmaatregelen en laat aanvullend PFAS-onderzoek uitvoeren op KiVaDa-terreinen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Beantwoording schriftelijke vragen DePB - Bouwlocactie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RG2025-012 Schriftelijke vragen PvdA - Ondermijning en bestuurlijke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Bijlage beantwoording schriftelijke vraag - Advies staatssteun Stichting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Beantwoording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RG2025-011 Schriftelijke vragen DePB - Bouwlocatie Flexwoningen Walseweg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RG2025-010 Schriftelijke vragen DePB - Zonneveld Rafelder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RG2025-009 Schriftelijke vragen ADA - Bestuurlijke crisis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Beantwoording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RG2025-008 Schriftelijke vragen DePB - Doorstroomlocatie 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Beantwoording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25-084c Gemeente Achtkarspelen - Bijlage 2 Definitief rapport onderzoek gemeente Achtkarspelen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Beantwoording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RG2025-007 Schriftelijke vragen DePB - Afvalbakken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RG2025-006 Schriftelijke vragen PvdA - Kwijtschelding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Beantwoording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Beantwoording schriftelijke vragen PRO! - Drugslab in Gendringen (juiste versie)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Beantwoording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RG2025-005 Schriftelijke vragen PRO! - Ontwikkelingen 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RG2025-004 Schriftelijke vragen PRO! - Drugslab in Gendringen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RG2025-003 Schriftelijke vragen PRO! - Beleidsnotitie extern salderen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Beantwoording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Beantwoording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RG2025-002 Schriftelijke vragen DePB - Dwangsom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RG2025-001 - Schriftelijke vragen ADA - grondstoffeninzameling, de invoering van het nieuwe inzamelsysteem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Documenten/RG2025-020-Schriftelijke-vragen-D66-Buurtboom-Van-Gelderstraat-Terborg.pdf" TargetMode="External" /><Relationship Id="rId26" Type="http://schemas.openxmlformats.org/officeDocument/2006/relationships/hyperlink" Target="https://raad.oude-ijsselstreek.nl/Documenten/RG2025-017-Beantwoording-schriftelijke-vragen-Fractie-Vreeman-Spoorstraat-Aaltenseweg.pdf" TargetMode="External" /><Relationship Id="rId27" Type="http://schemas.openxmlformats.org/officeDocument/2006/relationships/hyperlink" Target="https://raad.oude-ijsselstreek.nl/Documenten/RG2025-018-Beantwoording-schriftelijke-vragen-LB-Verspreiding-Gelderse-post.pdf" TargetMode="External" /><Relationship Id="rId28" Type="http://schemas.openxmlformats.org/officeDocument/2006/relationships/hyperlink" Target="https://raad.oude-ijsselstreek.nl/Documenten/RG2025-019-Schriftelijke-vragen-PvdA-Weerbaarheidstraining.pdf" TargetMode="External" /><Relationship Id="rId29" Type="http://schemas.openxmlformats.org/officeDocument/2006/relationships/hyperlink" Target="https://raad.oude-ijsselstreek.nl/Documenten/RG2025-014-Beantwoording-schriftelijke-vragen-PvdA-Inkoop-jeugdzorg.pdf" TargetMode="External" /><Relationship Id="rId30" Type="http://schemas.openxmlformats.org/officeDocument/2006/relationships/hyperlink" Target="https://raad.oude-ijsselstreek.nl/Documenten/RG2025-015-Beantwoording-schriftelijke-vragen-PvdA-Nadere-concretisering-ondermijning-en-bestuurlijke-aanpak.pdf" TargetMode="External" /><Relationship Id="rId37" Type="http://schemas.openxmlformats.org/officeDocument/2006/relationships/hyperlink" Target="https://raad.oude-ijsselstreek.nl/Documenten/RG2025-013-Beantwoording-schriftelijke-vragen-PvdA-goedkoper-OV-Minima.pdf" TargetMode="External" /><Relationship Id="rId38" Type="http://schemas.openxmlformats.org/officeDocument/2006/relationships/hyperlink" Target="https://raad.oude-ijsselstreek.nl/Documenten/RG2025-018-Schriftelijke-vragen-LB-Verspreiding-Gelderse-post.pdf" TargetMode="External" /><Relationship Id="rId39" Type="http://schemas.openxmlformats.org/officeDocument/2006/relationships/hyperlink" Target="https://raad.oude-ijsselstreek.nl/Documenten/RG2025-017-Schriftelijke-vragen-Fractie-Vreeman-Spoorstraat-Aaltenseweg.pdf" TargetMode="External" /><Relationship Id="rId40" Type="http://schemas.openxmlformats.org/officeDocument/2006/relationships/hyperlink" Target="https://raad.oude-ijsselstreek.nl/Documenten/RG2025-016-Schriftelijke-vragen-LB-Toenemende-overlast-door-personen-met-verward-gedrag.pdf" TargetMode="External" /><Relationship Id="rId41" Type="http://schemas.openxmlformats.org/officeDocument/2006/relationships/hyperlink" Target="https://raad.oude-ijsselstreek.nl/Documenten/RG2025-015-Schriftelijke-vragen-PvdA-Nadere-concretisering-ondermijning-en-bestuurlijke-aanpak.pdf" TargetMode="External" /><Relationship Id="rId42" Type="http://schemas.openxmlformats.org/officeDocument/2006/relationships/hyperlink" Target="https://raad.oude-ijsselstreek.nl/Documenten/RG2025-014-Schriftelijke-vragen-PvdA-Inkoop-jeugdzorg.pdf" TargetMode="External" /><Relationship Id="rId43" Type="http://schemas.openxmlformats.org/officeDocument/2006/relationships/hyperlink" Target="https://raad.oude-ijsselstreek.nl/Documenten/RG2025-012-Beantwoording-schriftelijke-vragen-PvdA-Ondermijning-en-bestuurlijke-aanpak.pdf" TargetMode="External" /><Relationship Id="rId44" Type="http://schemas.openxmlformats.org/officeDocument/2006/relationships/hyperlink" Target="https://raad.oude-ijsselstreek.nl/Documenten/RG2025-013-Schriftelijke-vragen-PvdA-Gratis-goedkoper-OV-Minima.pdf" TargetMode="External" /><Relationship Id="rId45" Type="http://schemas.openxmlformats.org/officeDocument/2006/relationships/hyperlink" Target="https://raad.oude-ijsselstreek.nl/Documenten/RG2025-010-Beantwoording-schriftelijke-vragen-DePB-Zonneveld-Rafelder.pdf" TargetMode="External" /><Relationship Id="rId46" Type="http://schemas.openxmlformats.org/officeDocument/2006/relationships/hyperlink" Target="https://raad.oude-ijsselstreek.nl/Documenten/RG2025-011-Bijlage-persbericht-Gemeente-treft-voorzorgsmaatregelen-en-laat-aanvullend-PFAS-onderzoek-uitvoeren-op-KiVaDa-terreinen.pdf" TargetMode="External" /><Relationship Id="rId47" Type="http://schemas.openxmlformats.org/officeDocument/2006/relationships/hyperlink" Target="https://raad.oude-ijsselstreek.nl/Documenten/RG2025-011-Beantwoording-schriftelijke-vragen-DePB-Bouwlocactie-Flexwoningen-Walseweg-in-Gendringen.pdf" TargetMode="External" /><Relationship Id="rId48" Type="http://schemas.openxmlformats.org/officeDocument/2006/relationships/hyperlink" Target="https://raad.oude-ijsselstreek.nl/Documenten/RG2025-012-Schriftelijke-vragen-PvdA-Ondermijning-en-bestuurlijke-aanpak.pdf" TargetMode="External" /><Relationship Id="rId55" Type="http://schemas.openxmlformats.org/officeDocument/2006/relationships/hyperlink" Target="https://raad.oude-ijsselstreek.nl/Documenten/RG2025-009-Bijlage-beantwoording-schriftelijke-vraag-Advies-staatssteun-Stichting-DRU.pdf" TargetMode="External" /><Relationship Id="rId56" Type="http://schemas.openxmlformats.org/officeDocument/2006/relationships/hyperlink" Target="https://raad.oude-ijsselstreek.nl/Documenten/RG2025-009-Beantwoording-schriftelijke-vragen-ADA-Bestuurlijke-crisis-DRU.pdf" TargetMode="External" /><Relationship Id="rId57" Type="http://schemas.openxmlformats.org/officeDocument/2006/relationships/hyperlink" Target="https://raad.oude-ijsselstreek.nl/Documenten/RG2025-011-Schriftelijke-vragen-DePB-Bouwlocatie-Flexwoningen-Walseweg-in-Gendringen.pdf" TargetMode="External" /><Relationship Id="rId58" Type="http://schemas.openxmlformats.org/officeDocument/2006/relationships/hyperlink" Target="https://raad.oude-ijsselstreek.nl/Documenten/RG2025-010-Schriftelijke-vragen-DePB-Zonneveld-Rafelder.pdf" TargetMode="External" /><Relationship Id="rId59" Type="http://schemas.openxmlformats.org/officeDocument/2006/relationships/hyperlink" Target="https://raad.oude-ijsselstreek.nl/Documenten/RG2025-009-Schriftelijke-vragen-ADA-Bestuurlijke-crisis-DRU.pdf" TargetMode="External" /><Relationship Id="rId60" Type="http://schemas.openxmlformats.org/officeDocument/2006/relationships/hyperlink" Target="https://raad.oude-ijsselstreek.nl/Documenten/RG2025-008-Beantwoording-schriftelijke-vragen-DePB-Doorstroomlocatie-Etten.pdf" TargetMode="External" /><Relationship Id="rId61" Type="http://schemas.openxmlformats.org/officeDocument/2006/relationships/hyperlink" Target="https://raad.oude-ijsselstreek.nl/Documenten/RG2025-008-Schriftelijke-vragen-DePB-Doorstroomlocatie-Etten.pdf" TargetMode="External" /><Relationship Id="rId62" Type="http://schemas.openxmlformats.org/officeDocument/2006/relationships/hyperlink" Target="https://raad.oude-ijsselstreek.nl/Documenten/RG2025-007-Beantwoording-schriftelijke-vragen-DePB-Afvalbakken.pdf" TargetMode="External" /><Relationship Id="rId63" Type="http://schemas.openxmlformats.org/officeDocument/2006/relationships/hyperlink" Target="https://raad.oude-ijsselstreek.nl/Documenten/25-084c-Gemeente-Achtkarspelen-Bijlage-2-Definitief-rapport-onderzoek-gemeente-Achtkarspelen.pdf" TargetMode="External" /><Relationship Id="rId64" Type="http://schemas.openxmlformats.org/officeDocument/2006/relationships/hyperlink" Target="https://raad.oude-ijsselstreek.nl/Documenten/RG2025-006-Beantwoording-schriftelijke-vragen-PvdA-Kwijtschelding-waterschap.pdf" TargetMode="External" /><Relationship Id="rId65" Type="http://schemas.openxmlformats.org/officeDocument/2006/relationships/hyperlink" Target="https://raad.oude-ijsselstreek.nl/Documenten/RG2025-007-Schriftelijke-vragen-DePB-Afvalbakken.pdf" TargetMode="External" /><Relationship Id="rId66" Type="http://schemas.openxmlformats.org/officeDocument/2006/relationships/hyperlink" Target="https://raad.oude-ijsselstreek.nl/Documenten/RG2025-006-Schriftelijke-vragen-PvdA-Kwijtschelding-waterschap.pdf" TargetMode="External" /><Relationship Id="rId67" Type="http://schemas.openxmlformats.org/officeDocument/2006/relationships/hyperlink" Target="https://raad.oude-ijsselstreek.nl/Documenten/RG2025-003-Beantwoording-schriftelijke-vragen-PRO-Beleidsnotitie-extern-salderen.pdf" TargetMode="External" /><Relationship Id="rId68" Type="http://schemas.openxmlformats.org/officeDocument/2006/relationships/hyperlink" Target="https://raad.oude-ijsselstreek.nl/Documenten/RG2025-004-Beantwoording-schriftelijke-vragen-PRO-Drugslab-in-Gendringen-juiste-versie.pdf" TargetMode="External" /><Relationship Id="rId69" Type="http://schemas.openxmlformats.org/officeDocument/2006/relationships/hyperlink" Target="https://raad.oude-ijsselstreek.nl/Documenten/RG2025-005-Beantwoording-schriftelijke-vragen-PRO-Ontwikkelingen-DRU.pdf" TargetMode="External" /><Relationship Id="rId70" Type="http://schemas.openxmlformats.org/officeDocument/2006/relationships/hyperlink" Target="https://raad.oude-ijsselstreek.nl/Documenten/RG2025-005-Schriftelijke-vragen-PRO-Ontwikkelingen-DRU.pdf" TargetMode="External" /><Relationship Id="rId71" Type="http://schemas.openxmlformats.org/officeDocument/2006/relationships/hyperlink" Target="https://raad.oude-ijsselstreek.nl/Documenten/RG2025-004-Schriftelijke-vragen-PRO-Drugslab-in-Gendringen.pdf" TargetMode="External" /><Relationship Id="rId72" Type="http://schemas.openxmlformats.org/officeDocument/2006/relationships/hyperlink" Target="https://raad.oude-ijsselstreek.nl/Documenten/RG2025-003-Schriftelijke-vragen-PRO-Beleidsnotitie-extern-salderen.pdf" TargetMode="External" /><Relationship Id="rId79" Type="http://schemas.openxmlformats.org/officeDocument/2006/relationships/hyperlink" Target="https://raad.oude-ijsselstreek.nl/Documenten/RG2025-002-Beantwoording-schriftelijke-vragen-DePB-Dwangsom.pdf" TargetMode="External" /><Relationship Id="rId80" Type="http://schemas.openxmlformats.org/officeDocument/2006/relationships/hyperlink" Target="https://raad.oude-ijsselstreek.nl/Documenten/RG2025-001-Beantwoording-schriftelijke-vragen-ADA-grondstoffeninzameling-de-invoering-van-het-nieuwe-inzamelsysteem.pdf" TargetMode="External" /><Relationship Id="rId81" Type="http://schemas.openxmlformats.org/officeDocument/2006/relationships/hyperlink" Target="https://raad.oude-ijsselstreek.nl/Documenten/RG2025-002-Schriftelijke-vragen-DePB-Dwangsom.pdf" TargetMode="External" /><Relationship Id="rId82" Type="http://schemas.openxmlformats.org/officeDocument/2006/relationships/hyperlink" Target="https://raad.oude-ijsselstreek.nl/Documenten/RG2025-001-Schriftelijke-vragen-ADA-grondstoffeninzameling-de-invoering-van-het-nieuwe-inzamel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