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RG2025-020 Schriftelijke vragen D66 - Buurtboom Van Gelderstraat Terborg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94,16 KB</text:p>
          </table:table-cell>
          <table:table-cell table:style-name="Table3.A2" office:value-type="string">
            <text:p text:style-name="P22">
              <text:a xlink:type="simple" xlink:href="https://raad.oude-ijsselstreek.nl/Documenten/RG2025-020-Schriftelijke-vragen-D66-Buurtboom-Van-Gelderstraat-Terb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RG2025-017 Beantwoording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282,39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Beantwoording-schriftelijke-vragen-Fractie-Vreeman-Spoorstraat-Aaltense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RG2025-018 Beantwoording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Beantwoording-schriftelijke-vragen-LB-Verspreiding-Gelderse-po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RG2025-019 Schriftelijke vragen PvdA - Weerbaarheidstraining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9-Schriftelijke-vragen-PvdA-Weerbaarheidstrai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RG2025-014 Beantwoording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403,14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Beantwoording-schriftelijke-vragen-PvdA-Inkoop-jeugdzo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RG2025-015 Beantwoording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700,20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Beantwoording-schriftelijke-vragen-PvdA-Nadere-concretisering-ondermijning-en-bestuurlijke-aanpa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RG2025-013 Beantwoording schriftelijke vragen PvdA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Beantwoording-schriftelijke-vragen-PvdA-goedkoper-OV-Mini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RG2025-018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Schriftelijke-vragen-LB-Verspreiding-Gelderse-pos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RG2025-017 -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Schriftelijke-vragen-Fractie-Vreeman-Spoorstraat-Aaltensewe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RG2025-016 Schriftelijke vragen LB - Toenemende overlast door personen met verward gedrag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6-Schriftelijke-vragen-LB-Toenemende-overlast-door-personen-met-verward-gedra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RG2025-015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165,91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Schriftelijke-vragen-PvdA-Nadere-concretisering-ondermijning-en-bestuurlijke-aanpa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RG2025-014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119,37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Schriftelijke-vragen-PvdA-Inkoop-jeugdzor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RG2025-012 Beantwoording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Beantwoording-schriftelijke-vragen-PvdA-Ondermijning-en-bestuurlijke-aanpa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RG2025-013 Schriftelijke vragen PvdA - Gratis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Schriftelijke-vragen-PvdA-Gratis-goedkoper-OV-Minim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RG2025-010 Beantwoording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19-08-2025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Beantwoording-schriftelijke-vragen-DePB-Zonneveld-Rafel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RG2025-011 Bijlage persbericht - Gemeente treft voorzorgsmaatregelen en laat aanvullend PFAS-onderzoek uitvoeren op KiVaDa-terreinen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ijlage-persbericht-Gemeente-treft-voorzorgsmaatregelen-en-laat-aanvullend-PFAS-onderzoek-uitvoeren-op-KiVaDa-terrei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RG2025-011 Beantwoording schriftelijke vragen DePB - Bouwlocactie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eantwoording-schriftelijke-vragen-DePB-Bouwlocactie-Flexwoningen-Walseweg-in-Gendr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RG2025-012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11-08-2025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522,55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Schriftelijke-vragen-PvdA-Ondermijning-en-bestuurlijke-aanpa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RG2025-009 Bijlage beantwoording schriftelijke vraag - Advies staatssteun Stichting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ijlage-beantwoording-schriftelijke-vraag-Advies-staatssteun-Stichting-DRU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RG2025-009 Beantwoording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eantwoording-schriftelijke-vragen-ADA-Bestuurlijke-crisis-DRU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RG2025-011 Schriftelijke vragen DePB - Bouwlocatie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29-07-2025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Schriftelijke-vragen-DePB-Bouwlocatie-Flexwoningen-Walseweg-in-Gendri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RG2025-010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Schriftelijke-vragen-DePB-Zonneveld-Rafe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RG2025-009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Schriftelijke-vragen-ADA-Bestuurlijke-crisis-DRU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RG2025-008 Beantwoording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Beantwoording-schriftelijke-vragen-DePB-Doorstroomlocatie-Et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RG2025-008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Schriftelijke-vragen-DePB-Doorstroomlocatie-Et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RG2025-007 Beantwoording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7-Beantwoording-schriftelijke-vragen-DePB-Afvalbak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25-084c Gemeente Achtkarspelen - Bijlage 2 Definitief rapport onderzoek gemeente Achtkarspelen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oude-ijsselstreek.nl/Documenten/25-084c-Gemeente-Achtkarspelen-Bijlage-2-Definitief-rapport-onderzoek-gemeente-Achtkarspel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RG2025-006 Beantwoording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Beantwoording-schriftelijke-vragen-PvdA-Kwijtschelding-waterschap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RG2025-007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7-Schriftelijke-vragen-DePB-Afvalbak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RG2025-006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Schriftelijke-vragen-PvdA-Kwijtschelding-waterscha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RG2025-003 Beantwoording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Beantwoording-schriftelijke-vragen-PRO-Beleidsnotitie-extern-salder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RG2025-004 Beantwoording schriftelijke vragen PRO! - Drugslab in Gendringen (juiste versie)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Beantwoording-schriftelijke-vragen-PRO-Drugslab-in-Gendringen-juiste-vers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RG2025-005 Beantwoording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Beantwoording-schriftelijke-vragen-PRO-Ontwikkelingen-DRU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RG2025-005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Schriftelijke-vragen-PRO-Ontwikkelingen-DRU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RG2025-004 Schriftelijke vragen PRO! - Drugslab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425,64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Schriftelijke-vragen-PRO-Drugslab-in-Gendring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RG2025-003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481,70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Schriftelijke-vragen-PRO-Beleidsnotitie-extern-salder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RG2025-002 Beantwoording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94,17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Beantwoording-schriftelijke-vragen-DePB-Dwangsom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RG2025-001 Beantwoording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oude-ijsselstreek.nl/Documenten/RG2025-001-Beantwoording-schriftelijke-vragen-ADA-grondstoffeninzameling-de-invoering-van-het-nieuwe-inzamelsysteem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RG2025-002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405,89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Schriftelijke-vragen-DePB-Dwangso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RG2025-001 -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1-Schriftelijke-vragen-ADA-grondstoffeninzameling-de-invoering-van-het-nieuwe-inzamelsystee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5" meta:paragraph-count="251" meta:word-count="619" meta:character-count="4462" meta:non-whitespace-character-count="40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568689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568689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