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RG2021-016 Beantwoording Schriftelijke vragen PvdA - Faillissement Anode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6-Beantwoording-Schriftelijke-vragen-PvdA-Faillissement-Anod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RG2021-016 Schriftelijke vragen PvdA - Faillissement Anode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6-Schriftelijke-vragen-PvdA-Faillissement-Anod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RG2021-012 Beantwoording schriftelijke vragen VVD - 
              <text:s/>
              Stichting Huntenpop Belangen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2-Beantwoording-schriftelijke-vragen-VVD-Stichting-Huntenpop-Bela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RG2021-011 Beantwoording schriftelijke vragen PvdA -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1-Beantwoording-schriftelijke-vragen-PvdA-Seksueel-gew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RG2021-015 Schriftelijke vragen PRO! -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5-Schriftelijke-vragen-PRO-septembercirculai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RG2021-014 Schriftelijke vragen CDA -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4-Schriftelijke-vragen-CDA-Nood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RG2021-013 Memo beantwoording vragen dhr. H. Peters (Pro!)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Memo-beantwoording-vragen-dhr-H-Peters-Pr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RG2021-013 Brief beantwoording vragen dhr. H. Peters (Pro!)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Brief-beantwoording-vragen-dhr-H-Peters-Pr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RG2021-013 Schriftelijke vragen PRO! - Bouwplannen Woningbouw Palmlaan - Strik te Etten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3-Schriftelijke-vragen-PRO-Bouwplannen-Woningbouw-Palmlaan-Strik-te-Et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RG2021-012 Schriftelijke vragen VVD - Raadsvragen Huntenpop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2-Schriftelijke-vragen-VVD-Raadsvragen-Huntenp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RG2021-011 Schriftelijke vragen PvdA - seksueel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1-Schriftelijke-vragen-PvdA-seksueel-gew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RG2021-010 Beantwoording Schriftelijke Vragen VVD - Bestemmingsplan Woongebied Rivierduinen Silvolde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0-Beantwoording-Schriftelijke-Vragen-VVD-Bestemmingsplan-Woongebied-Rivierduinen-Silvol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RG2021-010 Schriftelijke Vragen VVD - Bestemmingsplan Woongebied Rivierduinen Silvolde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10-Schriftelijke-Vragen-VVD-Bestemmingsplan-Woongebied-Rivierduinen-Silvol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RG2021-009 Beantwoording schriftelijke vragen PRO! - Ontwerpbestemmingsplan buitengebied locatie Kleine en Grote Beer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9-Beantwoording-schriftelijke-vragen-PRO-Ontwerpbestemmingsplan-buitengebied-locatie-Kleine-en-Grote-B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RG2021-008 Beantwoording schriftelijke vragen D66 - Status Rode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8-Beantwoording-schriftelijke-vragen-D66-Status-Rod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RG2021-007 Beantwoording schriftelijke vraag PRO! inzake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Beantwoording-schriftelijke-vraag-PRO-inzake-openbaa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RG2021-009 Schriftelijke vragen PRO! - Ontwerpbestemmingsplan buitengebied locatie Kleine en Grote Beer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9-Schriftelijke-vragen-PRO-Ontwerpbestemmingsplan-buitengebied-locatie-Kleine-en-Grote-B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RG2021-008 Schriftelijke vragen D66 - Status Rode Plannen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8-Schriftelijke-vragen-D66-Status-Rode-Plan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RG2021-007 Schrifteljke vragen Pro! -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784,54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7-Schrifteljke-vragen-Pro-openbaar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RG2021-006 Schriftelijke vragen CDA- 
              <text:s/>
              coronagelden - 21-04-2021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6-Schriftelijke-vragen-CDA-coronagelden-21-04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RG2021-005 Beantwoording Schriftelijke-vragen-PRO_-inzake-problematiek-jongeren-18-27-jaar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5-Beantwoording-Schriftelijke-vragen-PRO-inzake-problematiek-jongeren-18-27-j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RG2021-004 Beantwoording schriftelijke vragen PRO! achterstanden in het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4-Beantwoording-schriftelijke-vragen-PRO-achterstanden-in-het-basis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RG2021-005 Schriftelijke-vragen-PRO_-inzake-problematiek-jongeren-18-27-jaar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5-Schriftelijke-vragen-PRO-inzake-problematiek-jongeren-18-27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RG2021-003 Beantwoording Schriftelijke vragen PvdA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3-Beantwoording-Schriftelijke-vragen-PvdA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RG2021-001 Beantwoording schriftelijke vragen D66 woningbouw Etten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1-Beantwoording-schriftelijke-vragen-D66-woningbouw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RG2021-004 Schriftelijke vragen PRO! achterstanden in het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4-Schriftelijke-vragen-PRO-achterstanden-in-het-basisonderwij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RG2021-002 Beantwoording schriftelijke vragen PvdA bomenkap 't Isselt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2-Beantwoording-schriftelijke-vragen-PvdA-bomenkap-t-Issel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RG2021-003 Schriftelijke vragen PvdA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3-Schriftelijke-vragen-PvdA-uitvoering-participatiew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RG2021-002 Schriftelijke vragen PvdA bomenkap 't Isselt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2-Schriftelijke-vragen-PvdA-bomenkap-t-Issel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RG2021-001 Schriftelijke vragen D66 woningbouw Etten.msg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/RG2021-001-Schriftelijke-vragen-D66-woningbouw-Etten-ms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3" meta:character-count="3230" meta:non-whitespace-character-count="2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