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11-12-2014 vastgesteld op 5-3-2015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11-december/20:00/Besluitenlijst-raad-11-12-2014-vastgesteld-op-5-3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
              <text:s/>
              30-10-2014 vastgesteld 27-11-2014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oktober/20:00/Besluitenlijst-raadsvergadering--30-10-2014-vastgesteld-27-11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27-11-2014 vastgesteld 11-12-2014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763,18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november/20:00/Besluitenlijst-raadsvergadering-27-11-2014-vastgesteld-11-12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 25-9-2014 Vastgesteld 6-11-2014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362,56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5-september/20:00/Besluitenlijst-raad-25-9-2014-Vastgesteld-6-11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 15-5-2014 vastgesteld 26-6-2014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15-mei/20:00/Besluitenlijst-raad-15-5-2014-vastgesteld-26-6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12-6-2014 vastgesteld 26-6-2014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12-juni/20:00/Besluitenlijst-12-6-2014-vastgesteld-26-6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Neue Rhein Zeitung - artikel over raadsontmoeting Stadt Emmerich en 
              <text:s/>
             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24-06-2014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204,89 KB</text:p>
          </table:table-cell>
          <table:table-cell table:style-name="Table3.A2" office:value-type="string">
            <text:p text:style-name="P22">
              <text:a xlink:type="simple" xlink:href="https://raad.oude-ijsselstreek.nl/Vergaderingen/Raadsbijeenkomst/2014/24-juni/19:00/Neue-Rhein-Zeitung---artikel-in-dagblad-over-raadsontmoeting-Stadt-Emmerich-en--Oude-IJsselstre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 3-4-2014 vastgesteld 24-4-2014.pdf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-april/20:00/Besluitenlijst-raad-3-4-2014-vastgesteld-24-4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24-4-2014 vastgesteld 15-5-2014.pdf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4-april/20:00/Besluitenlijst-raad-24-4-2014-vastgesteld-15-5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 27-3-2014 vastgesteld 24-4-2014.pdf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maart/20:00/Besluitenlijst-raad-27-3-2014-vastgesteld-24-4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Doorzetten, collegeprogramma 2010-2014
              <text:span text:style-name="T2"/>
            </text:p>
            <text:p text:style-name="P3"/>
          </table:table-cell>
          <table:table-cell table:style-name="Table3.A2" office:value-type="string">
            <text:p text:style-name="P4">27-03-2014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448,79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Doorzetten--collegeprogramma-2010-2014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 26-3-2014 vastgesteld 24-4-2014.pdf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6-maart/20:00/Besluitenlijst-raad-26-3-2014-vastgesteld-24-4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 27-2-2014 vastgesteld 24-4-2014.pdf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februari/20:00/Besluitenlijst-raad-27-2-2014-vastgesteld-24-4-20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CONCLUSIES EN AFSPRAKEN RAADSROTONDES 13 en 20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ROTONDES-13-en-20-februari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CONCLUSIES EN AFSPRAKEN rotonde 6 
              <text:s/>
             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otonde-6--februari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- BIJLAGE: Memo over referentiebeelden architectuur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BIJLAGE-Memo-over-referentiebeelden-architectuur-20-februari-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Raadsverslag gemeentekatern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30-januari/18:30/Verslag-raadsvergadering-30jan2014-gemeentekater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raadsrotonde 16 jan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rotonde-16-jan-20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CONCLUSIES EN AFSPRAKEN rotonde 9 januari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otonde-9-januari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raad 30-1-2014 CONCEPT
              <text:span text:style-name="T2"/>
            </text:p>
            <text:p text:style-name="P3"/>
          </table:table-cell>
          <table:table-cell table:style-name="Table3.A2" office:value-type="string">
            <text:p text:style-name="P4">15-01-2014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februari/20:00/Vaststellen-besluitenlijsten/Besluitenlijst-raad-30-1-2014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12-12-2013 CONCEPT
              <text:span text:style-name="T2"/>
            </text:p>
            <text:p text:style-name="P3"/>
          </table:table-cell>
          <table:table-cell table:style-name="Table3.A2" office:value-type="string">
            <text:p text:style-name="P4">15-01-2014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4/27-februari/20:00/Vaststellen-besluitenlijsten/Besluitenlijst-12-12-2013-CONCEPT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63" meta:character-count="1885" meta:non-whitespace-character-count="17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