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28" text:style-name="Internet_20_link" text:visited-style-name="Visited_20_Internet_20_Link">
              <text:span text:style-name="ListLabel_20_28">
                <text:span text:style-name="T8">1 Raadsvoorstel Gemeentelijke huisvesting - Huisvesten sociaal domein in FD pand te Ulft</text:span>
              </text:span>
            </text:a>
          </text:p>
        </text:list-item>
        <text:list-item>
          <text:p text:style-name="P2" loext:marker-style-name="T5">
            <text:a xlink:type="simple" xlink:href="#889" text:style-name="Internet_20_link" text:visited-style-name="Visited_20_Internet_20_Link">
              <text:span text:style-name="ListLabel_20_28">
                <text:span text:style-name="T8">2 25004 College - Vervoer naar school in Verordening Sociaal Domein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8"/>
        Raadsvoorstel Gemeentelijke huisvesting - Huisvesten sociaal domein in FD pand te Ulft
        <text:bookmark-end text:name="92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25-029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27-02-2025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27-03-2025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27-02-2025 15:45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25-029a Raadsbegeleidingsblad - Huisvesting Sociaal Domein Frank Daamenpand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112,07 KB</text:p>
          </table:table-cell>
          <table:table-cell table:style-name="Table5.A2" office:value-type="string">
            <text:p text:style-name="P33">
              <text:a xlink:type="simple" xlink:href="https://raad.oude-ijsselstreek.nl//Documenten/25-029a-Raadsbegeleidingsblad-Huisvesting-Sociaal-Domein-Frank-Daamenp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25-029b Raadsvoorstel - Gemeentelijke huisvesting - Huisvesten sociaal domein in FD pand te Ulft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440,86 KB</text:p>
          </table:table-cell>
          <table:table-cell table:style-name="Table5.A2" office:value-type="string">
            <text:p text:style-name="P33">
              <text:a xlink:type="simple" xlink:href="https://raad.oude-ijsselstreek.nl//Documenten/25-029b-Raadsvoorstel-Gemeentelijke-huisvesting-Huisvesten-sociaal-domein-in-FD-pand-te-Ulf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25-029c Bijlage 1. Principevoorstel huisvesting sociaal domein_V19feb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142,42 KB</text:p>
          </table:table-cell>
          <table:table-cell table:style-name="Table5.A2" office:value-type="string">
            <text:p text:style-name="P33">
              <text:a xlink:type="simple" xlink:href="https://raad.oude-ijsselstreek.nl//Documenten/25-029c-Bijlage-1-Principevoorstel-huisvesting-sociaal-domein-V19fe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25-029d Bijlage 2. 241216 rapportage_haalbaarheidstudie_frankdaamenpand_def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5.A2" office:value-type="string">
            <text:p text:style-name="P33">
              <text:a xlink:type="simple" xlink:href="https://raad.oude-ijsselstreek.nl//Documenten/25-029d-Bijlage-2-241216-rapportage-haalbaarheidstudie-frankdaamenpand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25-029e Bijlage 3. 20250219 Doorrekening haalbaarheidsstudie FD Pand
              <text:span text:style-name="T3"/>
            </text:p>
            <text:p text:style-name="P7"/>
          </table:table-cell>
          <table:table-cell table:style-name="Table5.A2" office:value-type="string">
            <text:p text:style-name="P8">27-02-2025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59,31 KB</text:p>
          </table:table-cell>
          <table:table-cell table:style-name="Table5.A2" office:value-type="string">
            <text:p text:style-name="P33">
              <text:a xlink:type="simple" xlink:href="https://raad.oude-ijsselstreek.nl//Documenten/25-029e-Bijlage-3-20250219-Doorrekening-haalbaarheidsstudie-FD-P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9"/>
        25004 College - Vervoer naar school in Verordening Sociaal Domein
        <text:bookmark-end text:name="889"/>
      </text:h>
      <text:p text:style-name="P27">
        <draw:frame draw:style-name="fr2" draw:name="Image1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16-01-2025 16:41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25-004a - Raadsvoorstel vervoer naar school in Verordening Sociaal Domein
              <text:span text:style-name="T3"/>
            </text:p>
            <text:p text:style-name="P7"/>
          </table:table-cell>
          <table:table-cell table:style-name="Table7.A2" office:value-type="string">
            <text:p text:style-name="P8">15-01-2025</text:p>
          </table:table-cell>
          <table:table-cell table:style-name="Table7.A2" office:value-type="string">
            <text:p text:style-name="P6">
              <draw:frame draw:style-name="fr1" draw:name="Image1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151,64 KB</text:p>
          </table:table-cell>
          <table:table-cell table:style-name="Table7.A2" office:value-type="string">
            <text:p text:style-name="P33">
              <text:a xlink:type="simple" xlink:href="https://raad.oude-ijsselstreek.nl//Documenten/25004a-Raadsvoorstel-vervoer-naar-school-in-Verordening-Sociaal-Domei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25-004b College - Routekaart LLV
              <text:span text:style-name="T3"/>
            </text:p>
            <text:p text:style-name="P7"/>
          </table:table-cell>
          <table:table-cell table:style-name="Table7.A2" office:value-type="string">
            <text:p text:style-name="P8">15-01-2025</text:p>
          </table:table-cell>
          <table:table-cell table:style-name="Table7.A2" office:value-type="string">
            <text:p text:style-name="P6">
              <draw:frame draw:style-name="fr1" draw:name="Image1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591,52 KB</text:p>
          </table:table-cell>
          <table:table-cell table:style-name="Table7.A2" office:value-type="string">
            <text:p text:style-name="P33">
              <text:a xlink:type="simple" xlink:href="https://raad.oude-ijsselstreek.nl//Documenten/25-004b-College-Routekaart-LLV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25-004c College - Verordening Sociaal Domein met toevoegingen vervoer naar school
              <text:span text:style-name="T3"/>
            </text:p>
            <text:p text:style-name="P7"/>
          </table:table-cell>
          <table:table-cell table:style-name="Table7.A2" office:value-type="string">
            <text:p text:style-name="P8">15-01-2025</text:p>
          </table:table-cell>
          <table:table-cell table:style-name="Table7.A2" office:value-type="string">
            <text:p text:style-name="P6">
              <draw:frame draw:style-name="fr1" draw:name="Image1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548,91 KB</text:p>
          </table:table-cell>
          <table:table-cell table:style-name="Table7.A2" office:value-type="string">
            <text:p text:style-name="P33">
              <text:a xlink:type="simple" xlink:href="https://raad.oude-ijsselstreek.nl//Documenten/25-004c-College-Verordening-Sociaal-Domein-met-toevoegingen-vervoer-naar-school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25-004d College - Was-wordt lijst verordening 2025
              <text:span text:style-name="T3"/>
            </text:p>
            <text:p text:style-name="P7"/>
          </table:table-cell>
          <table:table-cell table:style-name="Table7.A2" office:value-type="string">
            <text:p text:style-name="P8">15-01-2025</text:p>
          </table:table-cell>
          <table:table-cell table:style-name="Table7.A2" office:value-type="string">
            <text:p text:style-name="P6">
              <draw:frame draw:style-name="fr1" draw:name="Image2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255,46 KB</text:p>
          </table:table-cell>
          <table:table-cell table:style-name="Table7.A2" office:value-type="string">
            <text:p text:style-name="P33">
              <text:a xlink:type="simple" xlink:href="https://raad.oude-ijsselstreek.nl//Documenten/25-004d-College-Was-wordt-lijst-verordening-2025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22" meta:object-count="0" meta:page-count="3" meta:paragraph-count="98" meta:word-count="242" meta:character-count="1719" meta:non-whitespace-character-count="1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