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163" text:style-name="Internet_20_link" text:visited-style-name="Visited_20_Internet_20_Link">
              <text:span text:style-name="ListLabel_20_28">
                <text:span text:style-name="T8">1 25-200 VNG - Ledenbrief Derde nazending Najaars ALV 28 november 2025</text:span>
              </text:span>
            </text:a>
          </text:p>
        </text:list-item>
        <text:list-item>
          <text:p text:style-name="P2">
            <text:a xlink:type="simple" xlink:href="#1157" text:style-name="Internet_20_link" text:visited-style-name="Visited_20_Internet_20_Link">
              <text:span text:style-name="ListLabel_20_28">
                <text:span text:style-name="T8">2 25-196 VNG - Ledenbrief Intrekkingen van vier modelverordeningen wegens van rechtswege vervallen</text:span>
              </text:span>
            </text:a>
          </text:p>
        </text:list-item>
        <text:list-item>
          <text:p text:style-name="P2" loext:marker-style-name="T5">
            <text:a xlink:type="simple" xlink:href="#1148" text:style-name="Internet_20_link" text:visited-style-name="Visited_20_Internet_20_Link">
              <text:span text:style-name="ListLabel_20_28">
                <text:span text:style-name="T8">3 25-188 VNG - Uitnodiging Najaars ALV 28 november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63"/>
        25-200 VNG - Ledenbrief Derde nazending Najaars ALV 28 november 2025
        <text:bookmark-end text:name="1163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25-200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1310329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24-11-2025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27-11-2025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25-11-2025 13:33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25-200 VNG - Ledenbrief Derde nazending Najaars ALV 28 november 2025
              <text:span text:style-name="T3"/>
            </text:p>
            <text:p text:style-name="P7"/>
          </table:table-cell>
          <table:table-cell table:style-name="Table5.A2" office:value-type="string">
            <text:p text:style-name="P8">25-11-2025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236,59 KB</text:p>
          </table:table-cell>
          <table:table-cell table:style-name="Table5.A2" office:value-type="string">
            <text:p text:style-name="P33">
              <text:a xlink:type="simple" xlink:href="https://raad.oude-ijsselstreek.nl//Documenten/25-200-VNG-Ledenbrief-Derde-nazend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7"/>
        <text:soft-page-break/>
        25-196 VNG - Ledenbrief Intrekkingen van vier modelverordeningen wegens van rechtswege vervallen
        <text:bookmark-end text:name="1157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25-196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1305646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17-11-2025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27-11-2025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18-11-2025 12:26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25-196a VNG - Ledenbrief Intrekkingen van vier modelverordeningen wegens van rechtswege vervallen
              <text:span text:style-name="T3"/>
            </text:p>
            <text:p text:style-name="P7"/>
          </table:table-cell>
          <table:table-cell table:style-name="Table8.A2" office:value-type="string">
            <text:p text:style-name="P8">18-11-2025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112,80 KB</text:p>
          </table:table-cell>
          <table:table-cell table:style-name="Table8.A2" office:value-type="string">
            <text:p text:style-name="P33">
              <text:a xlink:type="simple" xlink:href="https://raad.oude-ijsselstreek.nl//Documenten/25-196a-VNG-Ledenbrief-Intrekkingen-van-vier-modelverordeningen-wegens-van-rechtswege-vervall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25-196b VNG - Bijlage 1 vng model raadsbesluit
              <text:span text:style-name="T3"/>
            </text:p>
            <text:p text:style-name="P7"/>
          </table:table-cell>
          <table:table-cell table:style-name="Table8.A2" office:value-type="string">
            <text:p text:style-name="P8">18-11-2025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124,32 KB</text:p>
          </table:table-cell>
          <table:table-cell table:style-name="Table8.A2" office:value-type="string">
            <text:p text:style-name="P33">
              <text:a xlink:type="simple" xlink:href="https://raad.oude-ijsselstreek.nl//Documenten/25-196b-VNG-Bijlage-1-vng-model-raadsbeslui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25-196c VNG - Bijlage 2 vng model besluit bouwverordening
              <text:span text:style-name="T3"/>
            </text:p>
            <text:p text:style-name="P7"/>
          </table:table-cell>
          <table:table-cell table:style-name="Table8.A2" office:value-type="string">
            <text:p text:style-name="P8">18-11-2025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8.A2" office:value-type="string">
            <text:p text:style-name="P33">
              <text:a xlink:type="simple" xlink:href="https://raad.oude-ijsselstreek.nl//Documenten/25-196c-VNG-Bijlage-2-vng-model-besluit-bouwverorden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8"/>
        25-188 VNG - Uitnodiging Najaars ALV 28 november 2025
        <text:bookmark-end text:name="1148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25-188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1296657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01-11-2025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27-11-2025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06-11-2025 13:33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25-188 VNG - Uitnodiging Najaars ALV 28 november 2025
              <text:span text:style-name="T3"/>
            </text:p>
            <text:p text:style-name="P7"/>
          </table:table-cell>
          <table:table-cell table:style-name="Table11.A2" office:value-type="string">
            <text:p text:style-name="P8">05-11-2025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218,66 KB</text:p>
          </table:table-cell>
          <table:table-cell table:style-name="Table11.A2" office:value-type="string">
            <text:p text:style-name="P33">
              <text:a xlink:type="simple" xlink:href="https://raad.oude-ijsselstreek.nl//Documenten/25-188-VNG-Uitnodiging-Najaars-ALV-28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1" meta:image-count="15" meta:object-count="0" meta:page-count="3" meta:paragraph-count="112" meta:word-count="265" meta:character-count="1818" meta:non-whitespace-character-count="16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