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952" text:style-name="Internet_20_link" text:visited-style-name="Visited_20_Internet_20_Link">
              <text:span text:style-name="ListLabel_20_28">
                <text:span text:style-name="T8">1 25-048 VNG - Ledenbrief Gevolgen Cyberbeveiligingswet voor gemeenten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2 25-042 VNG - Ledenbrief Openstelling vacatures in VNG bestuur en commissies met bijlagen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3 25-041 VNG - Ledenbrief Uitkomsten Overhedenoverleg 17 maart en vervolgproces</text:span>
              </text:span>
            </text:a>
          </text:p>
        </text:list-item>
        <text:list-item>
          <text:p text:style-name="P2" loext:marker-style-name="T5">
            <text:a xlink:type="simple" xlink:href="#938" text:style-name="Internet_20_link" text:visited-style-name="Visited_20_Internet_20_Link">
              <text:span text:style-name="ListLabel_20_28">
                <text:span text:style-name="T8">4 25-036 VNG - Ledenbrief Werkkostenregeling, politieke ambtsdragers en werknemers- advies met bijlagen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2"/>
        25-048 VNG - Ledenbrief Gevolgen Cyberbeveiligingswet voor gemeenten
        <text:bookmark-end text:name="95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25-048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26-03-2025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17-04-2025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27-03-2025 10:50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25-048 VNG - Ledenbrief Gevolgen Cyberbeveiligingswet voor gemeenten
              <text:span text:style-name="T3"/>
            </text:p>
            <text:p text:style-name="P7"/>
          </table:table-cell>
          <table:table-cell table:style-name="Table5.A2" office:value-type="string">
            <text:p text:style-name="P8">27-03-2025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921,05 KB</text:p>
          </table:table-cell>
          <table:table-cell table:style-name="Table5.A2" office:value-type="string">
            <text:p text:style-name="P33">
              <text:a xlink:type="simple" xlink:href="https://raad.oude-ijsselstreek.nl//Documenten/25-048-VNG-Ledenbrief-Gevolgen-Cyberbeveiligingswet-voor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5"/>
        <text:soft-page-break/>
        25-042 VNG - Ledenbrief Openstelling vacatures in VNG bestuur en commissies met bijlagen
        <text:bookmark-end text:name="945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25-042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1094427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19-03-2025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17-04-2025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19-03-2025 13:42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25-042a VNG - Ledenbrief Openstelling vacatures in VNG bestuur en commissies
              <text:span text:style-name="T3"/>
            </text:p>
            <text:p text:style-name="P7"/>
          </table:table-cell>
          <table:table-cell table:style-name="Table8.A2" office:value-type="string">
            <text:p text:style-name="P8">19-03-2025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141,65 KB</text:p>
          </table:table-cell>
          <table:table-cell table:style-name="Table8.A2" office:value-type="string">
            <text:p text:style-name="P33">
              <text:a xlink:type="simple" xlink:href="https://raad.oude-ijsselstreek.nl//Documenten/25-042a-VNG-Ledenbrief-Openstelling-vacatures-in-VNG-bestuur-en-commissie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25-042b VNG - Bijlage Profielschets
              <text:span text:style-name="T3"/>
            </text:p>
            <text:p text:style-name="P7"/>
          </table:table-cell>
          <table:table-cell table:style-name="Table8.A2" office:value-type="string">
            <text:p text:style-name="P8">19-03-2025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985,60 KB</text:p>
          </table:table-cell>
          <table:table-cell table:style-name="Table8.A2" office:value-type="string">
            <text:p text:style-name="P33">
              <text:a xlink:type="simple" xlink:href="https://raad.oude-ijsselstreek.nl//Documenten/25-042b-VNG-Bijlage-Profielschet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25-042c VNG - Bijlage Profielschetsen vacatures bestuurlijke organisatie VNG
              <text:span text:style-name="T3"/>
            </text:p>
            <text:p text:style-name="P7"/>
          </table:table-cell>
          <table:table-cell table:style-name="Table8.A2" office:value-type="string">
            <text:p text:style-name="P8">19-03-2025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11,22 MB</text:p>
          </table:table-cell>
          <table:table-cell table:style-name="Table8.A2" office:value-type="string">
            <text:p text:style-name="P33">
              <text:a xlink:type="simple" xlink:href="https://raad.oude-ijsselstreek.nl//Documenten/25-042c-VNG-Bijlage-Profielschetsen-vacatures-bestuurlijke-organisatie-V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25-041 VNG - Ledenbrief Uitkomsten Overhedenoverleg 17 maart en vervolgproces
        <text:bookmark-end text:name="944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25-041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1094425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19-03-2025</text:p>
          </table:table-cell>
        </table:table-row>
        <table:table-row table:style-name="Table9.1">
          <table:table-cell table:style-name="Table9.A1" office:value-type="string">
            <text:p text:style-name="P4">
              Raadsvergadering
              <text:soft-page-break/>
            </text:p>
          </table:table-cell>
          <table:table-cell table:style-name="Table9.A1" office:value-type="string">
            <text:p text:style-name="P5">17-04-2025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19-03-2025 13:41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25-041 VNG - Ledenbrief Uitkomsten Overhedenoverleg 17 maart en vervolgproces
              <text:span text:style-name="T3"/>
            </text:p>
            <text:p text:style-name="P7"/>
          </table:table-cell>
          <table:table-cell table:style-name="Table11.A2" office:value-type="string">
            <text:p text:style-name="P8">19-03-2025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569,08 KB</text:p>
          </table:table-cell>
          <table:table-cell table:style-name="Table11.A2" office:value-type="string">
            <text:p text:style-name="P33">
              <text:a xlink:type="simple" xlink:href="https://raad.oude-ijsselstreek.nl//Documenten/25-041-VNG-Ledenbrief-Uitkomsten-Overhedenoverleg-17-maart-en-vervolgproc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25-036 VNG - Ledenbrief Werkkostenregeling, politieke ambtsdragers en werknemers- advies met bijlagen
        <text:bookmark-end text:name="938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25-036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1076026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07-03-2025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27-03-2025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07-03-2025 11:37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25-036a VNG - Ledenbrief Werkkostenregeling, politieke ambtsdragers en werknemers -advies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967,06 KB</text:p>
          </table:table-cell>
          <table:table-cell table:style-name="Table14.A2" office:value-type="string">
            <text:p text:style-name="P33">
              <text:a xlink:type="simple" xlink:href="https://raad.oude-ijsselstreek.nl//Documenten/25-036a-VNG-Ledenbrief-Werkkostenregeling-politieke-ambtsdragers-en-werknemers-advies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25-036b VNG - Bijlage 1 Motie gemeente Papendrecht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14.A2" office:value-type="string">
            <text:p text:style-name="P33">
              <text:a xlink:type="simple" xlink:href="https://raad.oude-ijsselstreek.nl//Documenten/25-036b-VNG-Bijlage-1-Motie-gemeente-Papendrech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25-036c VNG - Bijlage brief BZK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284,15 KB</text:p>
          </table:table-cell>
          <table:table-cell table:style-name="Table14.A2" office:value-type="string">
            <text:p text:style-name="P33">
              <text:a xlink:type="simple" xlink:href="https://raad.oude-ijsselstreek.nl//Documenten/25-036c-VNG-Bijlage-brief-BZ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25-036d VNG - Bijlage antwoordbrief BZK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8,06 MB</text:p>
          </table:table-cell>
          <table:table-cell table:style-name="Table14.A2" office:value-type="string">
            <text:p text:style-name="P33">
              <text:a xlink:type="simple" xlink:href="https://raad.oude-ijsselstreek.nl//Documenten/25-036d-VNG-Bijlage-antwoordbrief-BZ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4" meta:object-count="0" meta:page-count="4" meta:paragraph-count="159" meta:word-count="369" meta:character-count="2647" meta:non-whitespace-character-count="2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