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078" text:style-name="Internet_20_link" text:visited-style-name="Visited_20_Internet_20_Link">
              <text:span text:style-name="ListLabel_20_28">
                <text:span text:style-name="T8">1 25-140 VNG - Ledenbrief Samen sterker doe mee met het gemeentelijk Risicobeheerfonds met bijlagen</text:span>
              </text:span>
            </text:a>
          </text:p>
        </text:list-item>
        <text:list-item>
          <text:p text:style-name="P2" loext:marker-style-name="T5">
            <text:a xlink:type="simple" xlink:href="#1073" text:style-name="Internet_20_link" text:visited-style-name="Visited_20_Internet_20_Link">
              <text:span text:style-name="ListLabel_20_28">
                <text:span text:style-name="T8">2 25-132 - VNG Ledenbrief Weerbaarheid en veerkracht op lokaal niveau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8"/>
        25-140 VNG - Ledenbrief Samen sterker doe mee met het gemeentelijk Risicobeheerfonds met bijlagen
        <text:bookmark-end text:name="107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25-140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27-8-2025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25-9-2025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27-08-2025 13:25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25-140a VNG - Ledenbrief Samen sterker doe mee met het gemeentelijk Risicobeheerfonds
              <text:span text:style-name="T3"/>
            </text:p>
            <text:p text:style-name="P7"/>
          </table:table-cell>
          <table:table-cell table:style-name="Table5.A2" office:value-type="string">
            <text:p text:style-name="P8">27-08-2025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228,69 KB</text:p>
          </table:table-cell>
          <table:table-cell table:style-name="Table5.A2" office:value-type="string">
            <text:p text:style-name="P33">
              <text:a xlink:type="simple" xlink:href="https://raad.oude-ijsselstreek.nl//Documenten/25-140a-VNG-Ledenbrief-Samen-sterker-doe-mee-met-het-gemeentelijk-Risicobeheer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25-140b VNG - Bijlage Startverklaring Risicobeheerfonds Nederlandse Gemeenten
              <text:span text:style-name="T3"/>
            </text:p>
            <text:p text:style-name="P7"/>
          </table:table-cell>
          <table:table-cell table:style-name="Table5.A2" office:value-type="string">
            <text:p text:style-name="P8">27-08-2025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170,51 KB</text:p>
          </table:table-cell>
          <table:table-cell table:style-name="Table5.A2" office:value-type="string">
            <text:p text:style-name="P33">
              <text:a xlink:type="simple" xlink:href="https://raad.oude-ijsselstreek.nl//Documenten/25-140b-VNG-Bijlage-Startverklaring-Risicobeheerfonds-Nederlands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25-140c VNG - Bijlage Model B&amp;amp;W advies
              <text:span text:style-name="T3"/>
            </text:p>
            <text:p text:style-name="P7"/>
          </table:table-cell>
          <table:table-cell table:style-name="Table5.A2" office:value-type="string">
            <text:p text:style-name="P8">27-08-2025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469,67 KB</text:p>
          </table:table-cell>
          <table:table-cell table:style-name="Table5.A2" office:value-type="string">
            <text:p text:style-name="P33">
              <text:a xlink:type="simple" xlink:href="https://raad.oude-ijsselstreek.nl//Documenten/25-140c-VNG-Bijlage-Model-B-W-adv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3"/>
        25-132 - VNG Ledenbrief Weerbaarheid en veerkracht op lokaal niveau
        <text:bookmark-end text:name="1073"/>
      </text:h>
      <text:p text:style-name="P27">
        <draw:frame draw:style-name="fr2" draw:name="Image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25-132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1259288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25-08-2025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25-09-2025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27-08-2025 10:51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25-132 - VNG Ledenbrief Weerbaarheid en veerkracht
              <text:span text:style-name="T3"/>
            </text:p>
            <text:p text:style-name="P7"/>
          </table:table-cell>
          <table:table-cell table:style-name="Table8.A2" office:value-type="string">
            <text:p text:style-name="P8">26-08-2025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255,98 KB</text:p>
          </table:table-cell>
          <table:table-cell table:style-name="Table8.A2" office:value-type="string">
            <text:p text:style-name="P33">
              <text:a xlink:type="simple" xlink:href="https://raad.oude-ijsselstreek.nl//Documenten/25-132-VNG-Ledenbrief-Weerbaarheid-en-veerkrach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2" meta:object-count="0" meta:page-count="2" meta:paragraph-count="79" meta:word-count="190" meta:character-count="1334" meta:non-whitespace-character-count="1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