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21" text:style-name="Internet_20_link" text:visited-style-name="Visited_20_Internet_20_Link">
              <text:span text:style-name="ListLabel_20_28">
                <text:span text:style-name="T8">1 22-269 VNOG - Gemeenten begrotingswijziging demarcatie</text:span>
              </text:span>
            </text:a>
          </text:p>
        </text:list-item>
        <text:list-item>
          <text:p text:style-name="P2">
            <text:a xlink:type="simple" xlink:href="#218" text:style-name="Internet_20_link" text:visited-style-name="Visited_20_Internet_20_Link">
              <text:span text:style-name="ListLabel_20_28">
                <text:span text:style-name="T8">2 22-267 VNOG - Kadernota 2024-2027</text:span>
              </text:span>
            </text:a>
          </text:p>
        </text:list-item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3 22-265 GGD NOG - Planning GGD NOG 2023</text:span>
              </text:span>
            </text:a>
          </text:p>
        </text:list-item>
        <text:list-item>
          <text:p text:style-name="P2">
            <text:a xlink:type="simple" xlink:href="#213" text:style-name="Internet_20_link" text:visited-style-name="Visited_20_Internet_20_Link">
              <text:span text:style-name="ListLabel_20_28">
                <text:span text:style-name="T8">4 22-264 Inwoner - Brief van aanwonende Zeskamppark over Flexwonen</text:span>
              </text:span>
            </text:a>
          </text:p>
        </text:list-item>
        <text:list-item>
          <text:p text:style-name="P2">
            <text:a xlink:type="simple" xlink:href="#206" text:style-name="Internet_20_link" text:visited-style-name="Visited_20_Internet_20_Link">
              <text:span text:style-name="ListLabel_20_28">
                <text:span text:style-name="T8">5 22-258 Burger - Brief Klimaat opwarming versie 2</text:span>
              </text:span>
            </text:a>
          </text:p>
        </text:list-item>
        <text:list-item>
          <text:p text:style-name="P2" loext:marker-style-name="T5">
            <text:a xlink:type="simple" xlink:href="#204" text:style-name="Internet_20_link" text:visited-style-name="Visited_20_Internet_20_Link">
              <text:span text:style-name="ListLabel_20_28">
                <text:span text:style-name="T8">6 22-256 Ministerie BZK - Inwerktreding wet versterking decentrale rekenkamers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"/>
        22-269 VNOG - Gemeenten begrotingswijziging demarcatie
        <text:bookmark-end text:name="221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22-269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27-12-2022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26-01-2023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27-12-2022 11:24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22-269 VNOG - Gemeenten begrotingswijziging demarcatie
              <text:span text:style-name="T3"/>
            </text:p>
            <text:p text:style-name="P7"/>
          </table:table-cell>
          <table:table-cell table:style-name="Table5.A2" office:value-type="string">
            <text:p text:style-name="P8">27-12-2022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800,92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69-VNOG-Gemeenten-begrotingswijziging-demar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<text:soft-page-break/>
        22-267 VNOG - Kadernota 2024-2027
        <text:bookmark-end text:name="218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22-267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505429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20-12-2022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26-01-2023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21-12-2022 09:59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22-267a VNOG - Kadernota 2024-2027
              <text:span text:style-name="T3"/>
            </text:p>
            <text:p text:style-name="P7"/>
          </table:table-cell>
          <table:table-cell table:style-name="Table8.A2" office:value-type="string">
            <text:p text:style-name="P8">21-12-2022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7,68 MB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67a-VNOG-Kadernota-2024-202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22-267b Brief inzake Kadernota 2024-2027
              <text:span text:style-name="T3"/>
            </text:p>
            <text:p text:style-name="P7"/>
          </table:table-cell>
          <table:table-cell table:style-name="Table8.A2" office:value-type="string">
            <text:p text:style-name="P8">21-12-2022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288,11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67b-Brief-inzake-Kadernota-2024-2027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"/>
        22-265 GGD NOG - Planning GGD NOG 2023
        <text:bookmark-end text:name="215"/>
      </text:h>
      <text:p text:style-name="P27">
        <draw:frame draw:style-name="fr2" draw:name="Image1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22-265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15-12-2022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26-01-2023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19-12-2022 11:48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22-265 GGD NOG - Planning GGD NOG 2023
              <text:span text:style-name="T3"/>
            </text:p>
            <text:p text:style-name="P7"/>
          </table:table-cell>
          <table:table-cell table:style-name="Table11.A2" office:value-type="string">
            <text:p text:style-name="P8">19-12-2022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414,00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65-GGD-NOG-Planning-GGD-NOG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"/>
        22-264 Inwoner - Brief van aanwonende Zeskamppark over Flexwonen
        <text:bookmark-end text:name="213"/>
      </text:h>
      <text:p text:style-name="P27">
        <draw:frame draw:style-name="fr2" draw:name="Image1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22-264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12-12-2022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15-12-2022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13-12-2022 13:15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22-264 Inwoner - Brief van aanwonende Zeskamppark over Flexwonen (zonder handtekening)
              <text:span text:style-name="T3"/>
            </text:p>
            <text:p text:style-name="P7"/>
          </table:table-cell>
          <table:table-cell table:style-name="Table14.A2" office:value-type="string">
            <text:p text:style-name="P8">13-12-2022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7,17 MB</text:p>
          </table:table-cell>
          <table:table-cell table:style-name="Table14.A2" office:value-type="string">
            <text:p text:style-name="P33">
              <text:a xlink:type="simple" xlink:href="https://raad.oude-ijsselstreek.nl//Documenten/Ingekomen-stukken-archief/22-264-Inwoner-Brief-van-aanwonende-Zeskamppark-over-Flexwonen-zonder-handtekenin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6"/>
        22-258 Burger - Brief Klimaat opwarming versie 2
        <text:bookmark-end text:name="206"/>
      </text:h>
      <text:p text:style-name="P27">
        <draw:frame draw:style-name="fr2" draw:name="Image1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22-258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07-12-2022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15-12-2022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ext:soft-page-break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07-12-2022 12:34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22-258 Burger - Brief Klimaat opwarming versie 2
              <text:span text:style-name="T3"/>
            </text:p>
            <text:p text:style-name="P7"/>
          </table:table-cell>
          <table:table-cell table:style-name="Table17.A2" office:value-type="string">
            <text:p text:style-name="P8">07-12-2022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977,87 KB</text:p>
          </table:table-cell>
          <table:table-cell table:style-name="Table17.A2" office:value-type="string">
            <text:p text:style-name="P33">
              <text:a xlink:type="simple" xlink:href="https://raad.oude-ijsselstreek.nl//Documenten/Ingekomen-stukken-archief/22-258-Burger-Brief-Klimaat-opwarming-versi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"/>
        22-256 Ministerie BZK - Inwerktreding wet versterking decentrale rekenkamers
        <text:bookmark-end text:name="204"/>
      </text:h>
      <text:p text:style-name="P27">
        <draw:frame draw:style-name="fr2" draw:name="Image2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22-256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491426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01-12-2022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15-12-2022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06-12-2022 10:04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22-256 Ministerie BZK - Inwerktreding wet versterking decentrale rekenkamers
              <text:span text:style-name="T3"/>
            </text:p>
            <text:p text:style-name="P7"/>
          </table:table-cell>
          <table:table-cell table:style-name="Table20.A2" office:value-type="string">
            <text:p text:style-name="P8">06-12-2022</text:p>
          </table:table-cell>
          <table:table-cell table:style-name="Table20.A2" office:value-type="string">
            <text:p text:style-name="P6">
              <draw:frame draw:style-name="fr1" draw:name="Image2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3,22 MB</text:p>
          </table:table-cell>
          <table:table-cell table:style-name="Table20.A2" office:value-type="string">
            <text:p text:style-name="P33">
              <text:a xlink:type="simple" xlink:href="https://raad.oude-ijsselstreek.nl//Documenten/Ingekomen-stukken-archief/22-256-Ministerie-BZK-Inwerktreding-wet-versterking-decentrale-rekenkamer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22" meta:object-count="0" meta:page-count="4" meta:paragraph-count="191" meta:word-count="400" meta:character-count="2810" meta:non-whitespace-character-count="2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