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" w:history="1">
        <w:r>
          <w:rPr>
            <w:rFonts w:ascii="Arial" w:hAnsi="Arial" w:eastAsia="Arial" w:cs="Arial"/>
            <w:color w:val="155CAA"/>
            <w:u w:val="single"/>
          </w:rPr>
          <w:t xml:space="preserve">1 23-129 Provincie Gelderland - Brief Richtlijn Klimaart en energiemiddelen en Richtlijn Jeugdzorg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" w:history="1">
        <w:r>
          <w:rPr>
            <w:rFonts w:ascii="Arial" w:hAnsi="Arial" w:eastAsia="Arial" w:cs="Arial"/>
            <w:color w:val="155CAA"/>
            <w:u w:val="single"/>
          </w:rPr>
          <w:t xml:space="preserve">2 23-128 Inwoner - Brief Woo-verzoek flexwoningen Oude IJsselstreek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8" w:history="1">
        <w:r>
          <w:rPr>
            <w:rFonts w:ascii="Arial" w:hAnsi="Arial" w:eastAsia="Arial" w:cs="Arial"/>
            <w:color w:val="155CAA"/>
            <w:u w:val="single"/>
          </w:rPr>
          <w:t xml:space="preserve">3 23-107 Gemeente Putten - Zienswijze gemeenschappelijke regeling VNOG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" w:history="1">
        <w:r>
          <w:rPr>
            <w:rFonts w:ascii="Arial" w:hAnsi="Arial" w:eastAsia="Arial" w:cs="Arial"/>
            <w:color w:val="155CAA"/>
            <w:u w:val="single"/>
          </w:rPr>
          <w:t xml:space="preserve">4 23-124 Het Vergeten Kind - Onderzoeksrapport dak- en thuisloosheid “Ik was thuisloos en voelde me vergeten en afgedankt”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" w:history="1">
        <w:r>
          <w:rPr>
            <w:rFonts w:ascii="Arial" w:hAnsi="Arial" w:eastAsia="Arial" w:cs="Arial"/>
            <w:color w:val="155CAA"/>
            <w:u w:val="single"/>
          </w:rPr>
          <w:t xml:space="preserve">5 23-123 EUREGIO - Memo EUREGIO 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5" w:history="1">
        <w:r>
          <w:rPr>
            <w:rFonts w:ascii="Arial" w:hAnsi="Arial" w:eastAsia="Arial" w:cs="Arial"/>
            <w:color w:val="155CAA"/>
            <w:u w:val="single"/>
          </w:rPr>
          <w:t xml:space="preserve">6 23-120 VAL Oude IJsselstreek - Brief lidmaatschap en nieuwsbrief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3" w:history="1">
        <w:r>
          <w:rPr>
            <w:rFonts w:ascii="Arial" w:hAnsi="Arial" w:eastAsia="Arial" w:cs="Arial"/>
            <w:color w:val="155CAA"/>
            <w:u w:val="single"/>
          </w:rPr>
          <w:t xml:space="preserve">7 23-118 Silvolds Belang - Brief Pumptrackbaan speelplan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" w:history="1">
        <w:r>
          <w:rPr>
            <w:rFonts w:ascii="Arial" w:hAnsi="Arial" w:eastAsia="Arial" w:cs="Arial"/>
            <w:color w:val="155CAA"/>
            <w:u w:val="single"/>
          </w:rPr>
          <w:t xml:space="preserve">8 23-117 College - Definitief Jaarverslag klachtenbehandeling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" w:history="1">
        <w:r>
          <w:rPr>
            <w:rFonts w:ascii="Arial" w:hAnsi="Arial" w:eastAsia="Arial" w:cs="Arial"/>
            <w:color w:val="155CAA"/>
            <w:u w:val="single"/>
          </w:rPr>
          <w:t xml:space="preserve">9 23-116 Ap Cloosterman - Brief Rusland vernietigt het Westen zonder oorlog met hen te voeren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0" w:history="1">
        <w:r>
          <w:rPr>
            <w:rFonts w:ascii="Arial" w:hAnsi="Arial" w:eastAsia="Arial" w:cs="Arial"/>
            <w:color w:val="155CAA"/>
            <w:u w:val="single"/>
          </w:rPr>
          <w:t xml:space="preserve">10 23-115a College - Jaarverantwoording Kinderopvang 2022, gemeente Oude IJsselstreek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9" w:history="1">
        <w:r>
          <w:rPr>
            <w:rFonts w:ascii="Arial" w:hAnsi="Arial" w:eastAsia="Arial" w:cs="Arial"/>
            <w:color w:val="155CAA"/>
            <w:u w:val="single"/>
          </w:rPr>
          <w:t xml:space="preserve">11 23-114 - Kindergemeenteraad gemeente Oude IJsselstreek - Motie kindergemeenteraad Stop Pesten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8" w:history="1">
        <w:r>
          <w:rPr>
            <w:rFonts w:ascii="Arial" w:hAnsi="Arial" w:eastAsia="Arial" w:cs="Arial"/>
            <w:color w:val="155CAA"/>
            <w:u w:val="single"/>
          </w:rPr>
          <w:t xml:space="preserve">12 23-113 Pesticide Action Network - Brief Groenbeheer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9" w:history="1">
        <w:r>
          <w:rPr>
            <w:rFonts w:ascii="Arial" w:hAnsi="Arial" w:eastAsia="Arial" w:cs="Arial"/>
            <w:color w:val="155CAA"/>
            <w:u w:val="single"/>
          </w:rPr>
          <w:t xml:space="preserve">13 23-108 Amphion Cultuurbedrijf - Amphion Presenteert 2022 - jaarverslag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"/>
      <w:r w:rsidRPr="00A448AC">
        <w:rPr>
          <w:rFonts w:ascii="Arial" w:hAnsi="Arial" w:cs="Arial"/>
          <w:b/>
          <w:bCs/>
          <w:color w:val="303F4C"/>
          <w:lang w:val="en-US"/>
        </w:rPr>
        <w:t>23-129 Provincie Gelderland - Brief Richtlijn Klimaart en energiemiddelen en Richtlijn Jeugdzorg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 12:34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23-129a Provincie Gelderland - Brief Richtlijn Klimaat en energiemiddelen en Richtlijn Jeugdzorg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23-129b Provincie Gelderland - Bijlage 1 Richtlijn Klimaat en energiemiddelen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23-129c Provincie Gelderland - Bijlage 2 Richtlijn Jeugdzorg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"/>
      <w:r w:rsidRPr="00A448AC">
        <w:rPr>
          <w:rFonts w:ascii="Arial" w:hAnsi="Arial" w:cs="Arial"/>
          <w:b/>
          <w:bCs/>
          <w:color w:val="303F4C"/>
          <w:lang w:val="en-US"/>
        </w:rPr>
        <w:t>23-128 Inwoner - Brief Woo-verzoek flexwoningen Oude IJsselstreek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23-128 Inwoner - Brief Woo-verzoek flexwoningen Oude IJsselstreek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8"/>
      <w:r w:rsidRPr="00A448AC">
        <w:rPr>
          <w:rFonts w:ascii="Arial" w:hAnsi="Arial" w:cs="Arial"/>
          <w:b/>
          <w:bCs/>
          <w:color w:val="303F4C"/>
          <w:lang w:val="en-US"/>
        </w:rPr>
        <w:t>23-107 Gemeente Putten - Zienswijze gemeenschappelijke regeling VNOG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604711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23-107 Gemeente Putten - Zienswijze gemeenschappelijke regeling VNOG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23-107b Gemeente Lochem - Raadsvoorstel wijziging gemeenschappelijke regeling VNOG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"/>
      <w:r w:rsidRPr="00A448AC">
        <w:rPr>
          <w:rFonts w:ascii="Arial" w:hAnsi="Arial" w:cs="Arial"/>
          <w:b/>
          <w:bCs/>
          <w:color w:val="303F4C"/>
          <w:lang w:val="en-US"/>
        </w:rPr>
        <w:t>23-124 Het Vergeten Kind - Onderzoeksrapport dak- en thuisloosheid “Ik was thuisloos en voelde me vergeten en afgedankt”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 12:53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23-124 Het Vergeten Kind - Onderzoeksrapport dak- en thuisloosheid “Ik was thuisloos en voelde me vergeten en afgedankt”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"/>
      <w:r w:rsidRPr="00A448AC">
        <w:rPr>
          <w:rFonts w:ascii="Arial" w:hAnsi="Arial" w:cs="Arial"/>
          <w:b/>
          <w:bCs/>
          <w:color w:val="303F4C"/>
          <w:lang w:val="en-US"/>
        </w:rPr>
        <w:t>23-123 EUREGIO - Memo EUREGIO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23-123 EUREGIO - Memo EUREGIO 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5"/>
      <w:r w:rsidRPr="00A448AC">
        <w:rPr>
          <w:rFonts w:ascii="Arial" w:hAnsi="Arial" w:cs="Arial"/>
          <w:b/>
          <w:bCs/>
          <w:color w:val="303F4C"/>
          <w:lang w:val="en-US"/>
        </w:rPr>
        <w:t>23-120 VAL Oude IJsselstreek - Brief lidmaatschap en nieuwsbrief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13:51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23-120a VAL Oude IJsselstreek - Brief lidmaatschap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23-120b VAL Oude IJsselstreek - Nieuwsbrief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3"/>
      <w:r w:rsidRPr="00A448AC">
        <w:rPr>
          <w:rFonts w:ascii="Arial" w:hAnsi="Arial" w:cs="Arial"/>
          <w:b/>
          <w:bCs/>
          <w:color w:val="303F4C"/>
          <w:lang w:val="en-US"/>
        </w:rPr>
        <w:t>23-118 Silvolds Belang - Brief Pumptrackbaan speelplan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23-118 Silvolds Belang - Brief Pumptrackbaan speelplan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"/>
      <w:r w:rsidRPr="00A448AC">
        <w:rPr>
          <w:rFonts w:ascii="Arial" w:hAnsi="Arial" w:cs="Arial"/>
          <w:b/>
          <w:bCs/>
          <w:color w:val="303F4C"/>
          <w:lang w:val="en-US"/>
        </w:rPr>
        <w:t>23-117 College - Definitief Jaarverslag klachtenbehandeling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605490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 10:05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23-117 College - Definitief Jaarverslag klachtenbehandeling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"/>
      <w:r w:rsidRPr="00A448AC">
        <w:rPr>
          <w:rFonts w:ascii="Arial" w:hAnsi="Arial" w:cs="Arial"/>
          <w:b/>
          <w:bCs/>
          <w:color w:val="303F4C"/>
          <w:lang w:val="en-US"/>
        </w:rPr>
        <w:t>23-116 Ap Cloosterman - Brief Rusland vernietigt het Westen zonder oorlog met hen te voeren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23-116 Ap Cloosterman - Brief Rusland vernietigt het Westen zonder oorlog met hen te voeren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0"/>
      <w:r w:rsidRPr="00A448AC">
        <w:rPr>
          <w:rFonts w:ascii="Arial" w:hAnsi="Arial" w:cs="Arial"/>
          <w:b/>
          <w:bCs/>
          <w:color w:val="303F4C"/>
          <w:lang w:val="en-US"/>
        </w:rPr>
        <w:t>23-115a College - Jaarverantwoording Kinderopvang 2022, gemeente Oude IJsselstreek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592309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09:38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23-115a College - Jaarverantwoording Kinderopvang 2022, gemeente Oude IJsselstreek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23-115b College - Collegevoorstel Jaarverantwoording kinderopvang 2022 gemeente Oude IJsselstreek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9"/>
      <w:r w:rsidRPr="00A448AC">
        <w:rPr>
          <w:rFonts w:ascii="Arial" w:hAnsi="Arial" w:cs="Arial"/>
          <w:b/>
          <w:bCs/>
          <w:color w:val="303F4C"/>
          <w:lang w:val="en-US"/>
        </w:rPr>
        <w:t>23-114 - Kindergemeenteraad gemeente Oude IJsselstreek - Motie kindergemeenteraad Stop Pesten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23-114 - Kindergemeenteraad gemeente Oude IJsselstreek - Motie kindergemeenteraad Stop Pesten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8"/>
      <w:r w:rsidRPr="00A448AC">
        <w:rPr>
          <w:rFonts w:ascii="Arial" w:hAnsi="Arial" w:cs="Arial"/>
          <w:b/>
          <w:bCs/>
          <w:color w:val="303F4C"/>
          <w:lang w:val="en-US"/>
        </w:rPr>
        <w:t>23-113 Pesticide Action Network - Brief Groenbeheer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606111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23-113 Pesticide Action Network - Brief Groenbeheer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9"/>
      <w:r w:rsidRPr="00A448AC">
        <w:rPr>
          <w:rFonts w:ascii="Arial" w:hAnsi="Arial" w:cs="Arial"/>
          <w:b/>
          <w:bCs/>
          <w:color w:val="303F4C"/>
          <w:lang w:val="en-US"/>
        </w:rPr>
        <w:t>23-108 Amphion Cultuurbedrijf - Amphion Presenteert 2022 - jaarverslag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 13:16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23-108 Amphion Cultuurbedrijf - Amphion Presenteert 2022 - jaarverslag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3-129a-Provincie-Gelderland-Brief-Richtlijn-Klimaar-en-energiemiddelen-en-Richtlijn-Jeugdzorg.pdf" TargetMode="External" /><Relationship Id="rId25" Type="http://schemas.openxmlformats.org/officeDocument/2006/relationships/hyperlink" Target="https://raad.oude-ijsselstreek.nl//Documenten/23-129b-Provincie-Gelderland-Bijlage-1-Richtlijn-Klimaat-en-energiemiddelen.pdf" TargetMode="External" /><Relationship Id="rId26" Type="http://schemas.openxmlformats.org/officeDocument/2006/relationships/hyperlink" Target="https://raad.oude-ijsselstreek.nl//Documenten/23-129c-Provincie-Gelderland-Bijlage-2-Richtlijn-Jeugdzorg.pdf" TargetMode="External" /><Relationship Id="rId27" Type="http://schemas.openxmlformats.org/officeDocument/2006/relationships/hyperlink" Target="https://raad.oude-ijsselstreek.nl//Documenten/23-128-Inwoner-Brief-Woo-verzoek-flexwoningen-Oude-IJsselstreek.pdf" TargetMode="External" /><Relationship Id="rId28" Type="http://schemas.openxmlformats.org/officeDocument/2006/relationships/hyperlink" Target="https://raad.oude-ijsselstreek.nl//Documenten/23-107-Gemeente-Putten-Zienswijze-gemeenschappelijke-regeling-VNOG.pdf" TargetMode="External" /><Relationship Id="rId29" Type="http://schemas.openxmlformats.org/officeDocument/2006/relationships/hyperlink" Target="https://raad.oude-ijsselstreek.nl//Documenten/23-107b-Gemeente-Lochem-Raadsvoorstel-wijziging-gemeenschappelijke-regeling-VNOG.pdf" TargetMode="External" /><Relationship Id="rId36" Type="http://schemas.openxmlformats.org/officeDocument/2006/relationships/hyperlink" Target="https://raad.oude-ijsselstreek.nl//Documenten/23-124-Het-Vergeten-Kind-Onderzoeksrapport-dak-en-thuisloosheid-Ik-was-thuisloos-en-voelde-me-vergeten-en-afgedankt.pdf" TargetMode="External" /><Relationship Id="rId37" Type="http://schemas.openxmlformats.org/officeDocument/2006/relationships/hyperlink" Target="https://raad.oude-ijsselstreek.nl//Documenten/23-123-EUREGIO-Memo-EUREGIO-Raad.pdf" TargetMode="External" /><Relationship Id="rId38" Type="http://schemas.openxmlformats.org/officeDocument/2006/relationships/hyperlink" Target="https://raad.oude-ijsselstreek.nl//Documenten/23-120a-VAL-Oude-IJsselstreek-Brief-lidmaatschap.pdf" TargetMode="External" /><Relationship Id="rId39" Type="http://schemas.openxmlformats.org/officeDocument/2006/relationships/hyperlink" Target="https://raad.oude-ijsselstreek.nl//Documenten/23-120b-VAL-Oude-IJsselstreek-Nieuwsbrief-juni-2023.pdf" TargetMode="External" /><Relationship Id="rId40" Type="http://schemas.openxmlformats.org/officeDocument/2006/relationships/hyperlink" Target="https://raad.oude-ijsselstreek.nl//Documenten/23-118-Silvolds-Belang-Brief-Pumptrackbaan-speelplan.pdf" TargetMode="External" /><Relationship Id="rId41" Type="http://schemas.openxmlformats.org/officeDocument/2006/relationships/hyperlink" Target="https://raad.oude-ijsselstreek.nl//Documenten/23-117-College-Definitief-Jaarverslag-klachtenbehandeling-2022.pdf" TargetMode="External" /><Relationship Id="rId42" Type="http://schemas.openxmlformats.org/officeDocument/2006/relationships/hyperlink" Target="https://raad.oude-ijsselstreek.nl//Documenten/23-116-Ap-Cloosterman-Brief-Rusland-vernietigt-het-Westen-zonder-oorlog-met-hen-te-voeren.pdf" TargetMode="External" /><Relationship Id="rId43" Type="http://schemas.openxmlformats.org/officeDocument/2006/relationships/hyperlink" Target="https://raad.oude-ijsselstreek.nl//Documenten/23-115a-College-Jaarverantwoording-Kinderopvang-2022-gemeente-Oude-IJsselstreek.pdf" TargetMode="External" /><Relationship Id="rId44" Type="http://schemas.openxmlformats.org/officeDocument/2006/relationships/hyperlink" Target="https://raad.oude-ijsselstreek.nl//Documenten/23-115b-College-Collegevoorstel-Jaarverantwoording-kinderopvang-2022-gemeente-Oude-IJsselstreek.pdf" TargetMode="External" /><Relationship Id="rId45" Type="http://schemas.openxmlformats.org/officeDocument/2006/relationships/hyperlink" Target="https://raad.oude-ijsselstreek.nl//Documenten/23-114-Kindergemeenteraad-gemeente-Oude-IJsselstreek-Motie-kindergemeenteraad-Stop-Pesten.pdf" TargetMode="External" /><Relationship Id="rId46" Type="http://schemas.openxmlformats.org/officeDocument/2006/relationships/hyperlink" Target="https://raad.oude-ijsselstreek.nl//Documenten/23-113-Pesticide-Action-Network-Brief-Groenbeheer.pdf" TargetMode="External" /><Relationship Id="rId47" Type="http://schemas.openxmlformats.org/officeDocument/2006/relationships/hyperlink" Target="https://raad.oude-ijsselstreek.nl//Documenten/23-108-Amphion-Cultuurbedrijf-Amphion-Presenteert-2022-jaarver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