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36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(7 onderwerpen)</text:p>
      <text:list text:style-name="WW8Num1">
        <text:list-item>
          <text:p text:style-name="P2">
            <text:a xlink:type="simple" xlink:href="#16" text:style-name="Internet_20_link" text:visited-style-name="Visited_20_Internet_20_Link">
              <text:span text:style-name="ListLabel_20_28">
                <text:span text:style-name="T8">1 Afgelasten Ulftse Avondvierdaagse 2022</text:span>
              </text:span>
            </text:a>
          </text:p>
        </text:list-item>
        <text:list-item>
          <text:p text:style-name="P2">
            <text:a xlink:type="simple" xlink:href="#15" text:style-name="Internet_20_link" text:visited-style-name="Visited_20_Internet_20_Link">
              <text:span text:style-name="ListLabel_20_28">
                <text:span text:style-name="T8">2 Gevaarlijke kruising Slingerparallel</text:span>
              </text:span>
            </text:a>
          </text:p>
        </text:list-item>
        <text:list-item>
          <text:p text:style-name="P2">
            <text:a xlink:type="simple" xlink:href="#14" text:style-name="Internet_20_link" text:visited-style-name="Visited_20_Internet_20_Link">
              <text:span text:style-name="ListLabel_20_28">
                <text:span text:style-name="T8">3 Wet open overheid (Woo)</text:span>
              </text:span>
            </text:a>
          </text:p>
        </text:list-item>
        <text:list-item>
          <text:p text:style-name="P2">
            <text:a xlink:type="simple" xlink:href="#12" text:style-name="Internet_20_link" text:visited-style-name="Visited_20_Internet_20_Link">
              <text:span text:style-name="ListLabel_20_28">
                <text:span text:style-name="T8">4 Rapport nationale ombudsman</text:span>
              </text:span>
            </text:a>
          </text:p>
        </text:list-item>
        <text:list-item>
          <text:p text:style-name="P2">
            <text:a xlink:type="simple" xlink:href="#11" text:style-name="Internet_20_link" text:visited-style-name="Visited_20_Internet_20_Link">
              <text:span text:style-name="ListLabel_20_28">
                <text:span text:style-name="T8">5 Didam-arrest</text:span>
              </text:span>
            </text:a>
          </text:p>
        </text:list-item>
        <text:list-item>
          <text:p text:style-name="P2">
            <text:a xlink:type="simple" xlink:href="#10" text:style-name="Internet_20_link" text:visited-style-name="Visited_20_Internet_20_Link">
              <text:span text:style-name="ListLabel_20_28">
                <text:span text:style-name="T8">6 Laudis</text:span>
              </text:span>
            </text:a>
          </text:p>
        </text:list-item>
        <text:list-item>
          <text:p text:style-name="P2" loext:marker-style-name="T5">
            <text:a xlink:type="simple" xlink:href="#9" text:style-name="Internet_20_link" text:visited-style-name="Visited_20_Internet_20_Link">
              <text:span text:style-name="ListLabel_20_28">
                <text:span text:style-name="T8">7 Energievergoeding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6"/>
        Afgelasten Ulftse Avondvierdaagse 2022
        <text:bookmark-end text:name="16"/>
      </text:h>
      <text:p text:style-name="P27">
        <draw:frame draw:style-name="fr2" draw:name="Image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23-08-2022 16:43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RG2022-012 Schriftelijke vragen CDA - afgelasten Ulftse Avondvierdaagse 2022
              <text:span text:style-name="T3"/>
            </text:p>
            <text:p text:style-name="P7"/>
          </table:table-cell>
          <table:table-cell table:style-name="Table4.A2" office:value-type="string">
            <text:p text:style-name="P8">27-05-2022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72,58 KB</text:p>
          </table:table-cell>
          <table:table-cell table:style-name="Table4.A2" office:value-type="string">
            <text:p text:style-name="P33">
              <text:a xlink:type="simple" xlink:href="https://raad.oude-ijsselstreek.nl//documenten/Schriftelijke-vragen/RG2022-012-Schriftelijke-vragen-CDA-afgelasten-Ulftse-Avondvierdaagse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RG2022-012 Beantwoording schriftelijke vragen CDA - afgelasting Ulftse vierdaagse
              <text:span text:style-name="T3"/>
            </text:p>
            <text:p text:style-name="P7"/>
          </table:table-cell>
          <table:table-cell table:style-name="Table4.A2" office:value-type="string">
            <text:p text:style-name="P8">14-07-2022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183,17 KB</text:p>
          </table:table-cell>
          <table:table-cell table:style-name="Table4.A2" office:value-type="string">
            <text:p text:style-name="P33">
              <text:a xlink:type="simple" xlink:href="https://raad.oude-ijsselstreek.nl//documenten/Schriftelijke-vragen/RG2022-012-Beantwoording-schriftelijke-vragen-CDA-afgelasting-Ulftse-vierdaags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"/>
        <text:soft-page-break/>
        Gevaarlijke kruising Slingerparallel
        <text:bookmark-end text:name="15"/>
      </text:h>
      <text:p text:style-name="P27">
        <draw:frame draw:style-name="fr2" draw:name="Image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23-08-2022 16:42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RG2022-011 Schriftelijke vragen Dorp en Platteland Beweging - Gevaarlijke kruising Slingerparallel
              <text:span text:style-name="T3"/>
            </text:p>
            <text:p text:style-name="P7"/>
          </table:table-cell>
          <table:table-cell table:style-name="Table6.A2" office:value-type="string">
            <text:p text:style-name="P8">23-05-2022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100,51 KB</text:p>
          </table:table-cell>
          <table:table-cell table:style-name="Table6.A2" office:value-type="string">
            <text:p text:style-name="P33">
              <text:a xlink:type="simple" xlink:href="https://raad.oude-ijsselstreek.nl//documenten/Schriftelijke-vragen/RG2022-011-Schriftelijke-vragen-Dorp-en-Platteland-Beweging-Gevaarlijke-kruising-Slingerparallel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RG2022-011 Beantwoording schriftelijke vragen Dorp en Platteland Beweging over Slingerparallel
              <text:span text:style-name="T3"/>
            </text:p>
            <text:p text:style-name="P7"/>
          </table:table-cell>
          <table:table-cell table:style-name="Table6.A2" office:value-type="string">
            <text:p text:style-name="P8">23-06-2022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380,86 KB</text:p>
          </table:table-cell>
          <table:table-cell table:style-name="Table6.A2" office:value-type="string">
            <text:p text:style-name="P33">
              <text:a xlink:type="simple" xlink:href="https://raad.oude-ijsselstreek.nl//documenten/Schriftelijke-vragen/RG2022-011-Beantwoording-schriftelijke-vragen-Dorp-en-Platteland-Beweging-over-Slingerparallel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"/>
        Wet open overheid (Woo)
        <text:bookmark-end text:name="14"/>
      </text:h>
      <text:p text:style-name="P27">
        <draw:frame draw:style-name="fr2" draw:name="Image1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23-08-2022 16:41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RG2022-010 Schriftelijke vragen ADA - Wet open overheid (Woo)
              <text:span text:style-name="T3"/>
            </text:p>
            <text:p text:style-name="P7"/>
          </table:table-cell>
          <table:table-cell table:style-name="Table8.A2" office:value-type="string">
            <text:p text:style-name="P8">17-05-2022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204,88 KB</text:p>
          </table:table-cell>
          <table:table-cell table:style-name="Table8.A2" office:value-type="string">
            <text:p text:style-name="P33">
              <text:a xlink:type="simple" xlink:href="https://raad.oude-ijsselstreek.nl//documenten/Schriftelijke-vragen/RG2022-010-Schriftelijke-vragen-ADA-Wet-open-overheid-Woo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RG2022-010 Beantwoording schriftelijke vragen ADA - Wet open overheid (Woo)
              <text:span text:style-name="T3"/>
            </text:p>
            <text:p text:style-name="P7"/>
          </table:table-cell>
          <table:table-cell table:style-name="Table8.A2" office:value-type="string">
            <text:p text:style-name="P8">16-06-2022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104,53 KB</text:p>
          </table:table-cell>
          <table:table-cell table:style-name="Table8.A2" office:value-type="string">
            <text:p text:style-name="P33">
              <text:a xlink:type="simple" xlink:href="https://raad.oude-ijsselstreek.nl//documenten/Schriftelijke-vragen/RG2022-010-Beantwoording-schriftelijke-vragen-ADA-Wet-open-overheid-Wo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"/>
        Rapport nationale ombudsman
        <text:bookmark-end text:name="12"/>
      </text:h>
      <text:p text:style-name="P27">
        <draw:frame draw:style-name="fr2" draw:name="Image1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23-08-2022 16:39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RG2022-008 Schriftelijke vragen ADA - rapport van de Nationale Ombudsman
              <text:span text:style-name="T3"/>
            </text:p>
            <text:p text:style-name="P7"/>
          </table:table-cell>
          <table:table-cell table:style-name="Table10.A2" office:value-type="string">
            <text:p text:style-name="P8">14-04-2022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275,54 KB</text:p>
          </table:table-cell>
          <table:table-cell table:style-name="Table10.A2" office:value-type="string">
            <text:p text:style-name="P33">
              <text:a xlink:type="simple" xlink:href="https://raad.oude-ijsselstreek.nl//documenten/Schriftelijke-vragen/RG2022-008-Schriftelijke-vragen-ADA-rapport-van-de-Nationale-Ombudsma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RG2022-008 Beantwoording schriftelijke vragen ADA - rapport van de Nationale Ombudsman
              <text:span text:style-name="T3"/>
            </text:p>
            <text:p text:style-name="P7"/>
          </table:table-cell>
          <table:table-cell table:style-name="Table10.A2" office:value-type="string">
            <text:p text:style-name="P8">19-05-2022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291,45 KB</text:p>
          </table:table-cell>
          <table:table-cell table:style-name="Table10.A2" office:value-type="string">
            <text:p text:style-name="P33">
              <text:a xlink:type="simple" xlink:href="https://raad.oude-ijsselstreek.nl//documenten/Schriftelijke-vragen/RG2022-008-Beantwoording-schriftelijke-vragen-ADA-rapport-van-de-Nationale-Ombudsman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"/>
        Didam-arrest
        <text:bookmark-end text:name="11"/>
      </text:h>
      <text:p text:style-name="P27">
        <draw:frame draw:style-name="fr2" draw:name="Image2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23-08-2022 16:38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ext:soft-page-break/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RG2022-007 Schriftelijke vragen ADA - gevolgen van het DIDAM-arrest
              <text:span text:style-name="T3"/>
            </text:p>
            <text:p text:style-name="P7"/>
          </table:table-cell>
          <table:table-cell table:style-name="Table12.A2" office:value-type="string">
            <text:p text:style-name="P8">14-04-2022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269,69 KB</text:p>
          </table:table-cell>
          <table:table-cell table:style-name="Table12.A2" office:value-type="string">
            <text:p text:style-name="P33">
              <text:a xlink:type="simple" xlink:href="https://raad.oude-ijsselstreek.nl//documenten/Schriftelijke-vragen/RG2022-007-Schriftelijke-vragen-ADA-gevolgen-van-het-DIDAM-arre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RG2022-007 Beantwoording schriftelijke vragen ADA - gevolgen van het Didam-arrest
              <text:span text:style-name="T3"/>
            </text:p>
            <text:p text:style-name="P7"/>
          </table:table-cell>
          <table:table-cell table:style-name="Table12.A2" office:value-type="string">
            <text:p text:style-name="P8">19-05-2022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136,12 KB</text:p>
          </table:table-cell>
          <table:table-cell table:style-name="Table12.A2" office:value-type="string">
            <text:p text:style-name="P33">
              <text:a xlink:type="simple" xlink:href="https://raad.oude-ijsselstreek.nl//documenten/Schriftelijke-vragen/RG2022-007-Beantwoording-schriftelijke-vragen-ADA-gevolgen-van-het-Didam-arres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"/>
        Laudis
        <text:bookmark-end text:name="10"/>
      </text:h>
      <text:p text:style-name="P27">
        <draw:frame draw:style-name="fr2" draw:name="Image2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23-08-2022 16:34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RG2022-006 Schriftelijke vragen PvdA - Laudis
              <text:span text:style-name="T3"/>
            </text:p>
            <text:p text:style-name="P7"/>
          </table:table-cell>
          <table:table-cell table:style-name="Table14.A2" office:value-type="string">
            <text:p text:style-name="P8">12-04-2022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108,40 KB</text:p>
          </table:table-cell>
          <table:table-cell table:style-name="Table14.A2" office:value-type="string">
            <text:p text:style-name="P33">
              <text:a xlink:type="simple" xlink:href="https://raad.oude-ijsselstreek.nl//documenten/Schriftelijke-vragen/RG2022-006-Schriftelijke-vragen-PvdA-Laudis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RG2022-006 Beantwoording schriftelijke vragen PvdA - Laudis
              <text:span text:style-name="T3"/>
            </text:p>
            <text:p text:style-name="P7"/>
          </table:table-cell>
          <table:table-cell table:style-name="Table14.A2" office:value-type="string">
            <text:p text:style-name="P8">12-05-2022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159,07 KB</text:p>
          </table:table-cell>
          <table:table-cell table:style-name="Table14.A2" office:value-type="string">
            <text:p text:style-name="P33">
              <text:a xlink:type="simple" xlink:href="https://raad.oude-ijsselstreek.nl//documenten/Schriftelijke-vragen/RG2022-006-Beantwoording-schriftelijke-vragen-PvdA-Laudis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"/>
        Energievergoeding
        <text:bookmark-end text:name="9"/>
      </text:h>
      <text:p text:style-name="P27">
        <draw:frame draw:style-name="fr2" draw:name="Image3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23-08-2022 16:31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RG2022-005 Schriftelijke vragen PvdA - Energievergoeding
              <text:span text:style-name="T3"/>
            </text:p>
            <text:p text:style-name="P7"/>
          </table:table-cell>
          <table:table-cell table:style-name="Table16.A2" office:value-type="string">
            <text:p text:style-name="P8">12-04-2022</text:p>
          </table:table-cell>
          <table:table-cell table:style-name="Table16.A2" office:value-type="string">
            <text:p text:style-name="P6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118,36 KB</text:p>
          </table:table-cell>
          <table:table-cell table:style-name="Table16.A2" office:value-type="string">
            <text:p text:style-name="P33">
              <text:a xlink:type="simple" xlink:href="https://raad.oude-ijsselstreek.nl//documenten/Schriftelijke-vragen/RG2022-005-Schriftelijke-vragen-PvdA-Energievergoed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RG2022-005 Beantwoording schriftelijke vragen PvdA - Energievergoeding
              <text:span text:style-name="T3"/>
            </text:p>
            <text:p text:style-name="P7"/>
          </table:table-cell>
          <table:table-cell table:style-name="Table16.A2" office:value-type="string">
            <text:p text:style-name="P8">09-05-2022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69,99 KB</text:p>
          </table:table-cell>
          <table:table-cell table:style-name="Table16.A2" office:value-type="string">
            <text:p text:style-name="P33">
              <text:a xlink:type="simple" xlink:href="https://raad.oude-ijsselstreek.nl//documenten/Schriftelijke-vragen/RG2022-005-Beantwoording-schriftelijke-vragen-PvdA-Energievergoed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6" meta:image-count="37" meta:object-count="0" meta:page-count="5" meta:paragraph-count="189" meta:word-count="396" meta:character-count="2763" meta:non-whitespace-character-count="25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1279870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1279870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