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7" w:history="1">
        <w:r>
          <w:rPr>
            <w:rFonts w:ascii="Arial" w:hAnsi="Arial" w:eastAsia="Arial" w:cs="Arial"/>
            <w:color w:val="155CAA"/>
            <w:u w:val="single"/>
          </w:rPr>
          <w:t xml:space="preserve">1 LSI Convenant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5" w:history="1">
        <w:r>
          <w:rPr>
            <w:rFonts w:ascii="Arial" w:hAnsi="Arial" w:eastAsia="Arial" w:cs="Arial"/>
            <w:color w:val="155CAA"/>
            <w:u w:val="single"/>
          </w:rPr>
          <w:t xml:space="preserve">2 Möllepad Varsseveld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" w:history="1">
        <w:r>
          <w:rPr>
            <w:rFonts w:ascii="Arial" w:hAnsi="Arial" w:eastAsia="Arial" w:cs="Arial"/>
            <w:color w:val="155CAA"/>
            <w:u w:val="single"/>
          </w:rPr>
          <w:t xml:space="preserve">3 Verkeerssituatie Netterden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3" w:history="1">
        <w:r>
          <w:rPr>
            <w:rFonts w:ascii="Arial" w:hAnsi="Arial" w:eastAsia="Arial" w:cs="Arial"/>
            <w:color w:val="155CAA"/>
            <w:u w:val="single"/>
          </w:rPr>
          <w:t xml:space="preserve">4 Verkeer Netterden i.v.m. afsluiting A3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4" w:history="1">
        <w:r>
          <w:rPr>
            <w:rFonts w:ascii="Arial" w:hAnsi="Arial" w:eastAsia="Arial" w:cs="Arial"/>
            <w:color w:val="155CAA"/>
            <w:u w:val="single"/>
          </w:rPr>
          <w:t xml:space="preserve">5 Ontwikkelingen Engbergseweg 1A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" w:history="1">
        <w:r>
          <w:rPr>
            <w:rFonts w:ascii="Arial" w:hAnsi="Arial" w:eastAsia="Arial" w:cs="Arial"/>
            <w:color w:val="155CAA"/>
            <w:u w:val="single"/>
          </w:rPr>
          <w:t xml:space="preserve">6 Zorgen om scholieren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" w:history="1">
        <w:r>
          <w:rPr>
            <w:rFonts w:ascii="Arial" w:hAnsi="Arial" w:eastAsia="Arial" w:cs="Arial"/>
            <w:color w:val="155CAA"/>
            <w:u w:val="single"/>
          </w:rPr>
          <w:t xml:space="preserve">7 Gebiedsontwikkeling supermarkt Gendringen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" w:history="1">
        <w:r>
          <w:rPr>
            <w:rFonts w:ascii="Arial" w:hAnsi="Arial" w:eastAsia="Arial" w:cs="Arial"/>
            <w:color w:val="155CAA"/>
            <w:u w:val="single"/>
          </w:rPr>
          <w:t xml:space="preserve">8 Fraudescorekaart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" w:history="1">
        <w:r>
          <w:rPr>
            <w:rFonts w:ascii="Arial" w:hAnsi="Arial" w:eastAsia="Arial" w:cs="Arial"/>
            <w:color w:val="155CAA"/>
            <w:u w:val="single"/>
          </w:rPr>
          <w:t xml:space="preserve">9 Afgelasten Ulftse Avondvierdaagse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" w:history="1">
        <w:r>
          <w:rPr>
            <w:rFonts w:ascii="Arial" w:hAnsi="Arial" w:eastAsia="Arial" w:cs="Arial"/>
            <w:color w:val="155CAA"/>
            <w:u w:val="single"/>
          </w:rPr>
          <w:t xml:space="preserve">10 Gevaarlijke kruising Slingerparallel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" w:history="1">
        <w:r>
          <w:rPr>
            <w:rFonts w:ascii="Arial" w:hAnsi="Arial" w:eastAsia="Arial" w:cs="Arial"/>
            <w:color w:val="155CAA"/>
            <w:u w:val="single"/>
          </w:rPr>
          <w:t xml:space="preserve">11 Wet open overheid (Woo)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" w:history="1">
        <w:r>
          <w:rPr>
            <w:rFonts w:ascii="Arial" w:hAnsi="Arial" w:eastAsia="Arial" w:cs="Arial"/>
            <w:color w:val="155CAA"/>
            <w:u w:val="single"/>
          </w:rPr>
          <w:t xml:space="preserve">12 Minimaal bruto uurloon in aanbestedingen van de gemeente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" w:history="1">
        <w:r>
          <w:rPr>
            <w:rFonts w:ascii="Arial" w:hAnsi="Arial" w:eastAsia="Arial" w:cs="Arial"/>
            <w:color w:val="155CAA"/>
            <w:u w:val="single"/>
          </w:rPr>
          <w:t xml:space="preserve">13 Rapport nationale ombudsman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" w:history="1">
        <w:r>
          <w:rPr>
            <w:rFonts w:ascii="Arial" w:hAnsi="Arial" w:eastAsia="Arial" w:cs="Arial"/>
            <w:color w:val="155CAA"/>
            <w:u w:val="single"/>
          </w:rPr>
          <w:t xml:space="preserve">14 Didam-arrest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" w:history="1">
        <w:r>
          <w:rPr>
            <w:rFonts w:ascii="Arial" w:hAnsi="Arial" w:eastAsia="Arial" w:cs="Arial"/>
            <w:color w:val="155CAA"/>
            <w:u w:val="single"/>
          </w:rPr>
          <w:t xml:space="preserve">15 Laudis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" w:history="1">
        <w:r>
          <w:rPr>
            <w:rFonts w:ascii="Arial" w:hAnsi="Arial" w:eastAsia="Arial" w:cs="Arial"/>
            <w:color w:val="155CAA"/>
            <w:u w:val="single"/>
          </w:rPr>
          <w:t xml:space="preserve">16 Energievergoeding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" w:history="1">
        <w:r>
          <w:rPr>
            <w:rFonts w:ascii="Arial" w:hAnsi="Arial" w:eastAsia="Arial" w:cs="Arial"/>
            <w:color w:val="155CAA"/>
            <w:u w:val="single"/>
          </w:rPr>
          <w:t xml:space="preserve">17 Energietoeslag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" w:history="1">
        <w:r>
          <w:rPr>
            <w:rFonts w:ascii="Arial" w:hAnsi="Arial" w:eastAsia="Arial" w:cs="Arial"/>
            <w:color w:val="155CAA"/>
            <w:u w:val="single"/>
          </w:rPr>
          <w:t xml:space="preserve">18 Stijging van energiekosten en empathie aan zustersteden in Oekraïne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" w:history="1">
        <w:r>
          <w:rPr>
            <w:rFonts w:ascii="Arial" w:hAnsi="Arial" w:eastAsia="Arial" w:cs="Arial"/>
            <w:color w:val="155CAA"/>
            <w:u w:val="single"/>
          </w:rPr>
          <w:t xml:space="preserve">19 Leges nadeelcompensatie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7"/>
      <w:r w:rsidRPr="00A448AC">
        <w:rPr>
          <w:rFonts w:ascii="Arial" w:hAnsi="Arial" w:cs="Arial"/>
          <w:b/>
          <w:bCs/>
          <w:color w:val="303F4C"/>
          <w:lang w:val="en-US"/>
        </w:rPr>
        <w:t>LSI Convenant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 10:24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RG2022-20 Schriftelijke vragen D66 - LSI Convenant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RG2023-001 Beantwoording schriftelijke vragen D66 - LSI Convenant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5"/>
      <w:r w:rsidRPr="00A448AC">
        <w:rPr>
          <w:rFonts w:ascii="Arial" w:hAnsi="Arial" w:cs="Arial"/>
          <w:b/>
          <w:bCs/>
          <w:color w:val="303F4C"/>
          <w:lang w:val="en-US"/>
        </w:rPr>
        <w:t>Möllepad Varsseveld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 10:23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RG2022-019 Schriftelijke vragen PRO!, VVD, DePB - Möllepad Varsseveld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RG2022-021 Beantwoording schriftelijke vragen PRO!, DePB, VVD - Möllepad Varsseveld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"/>
      <w:r w:rsidRPr="00A448AC">
        <w:rPr>
          <w:rFonts w:ascii="Arial" w:hAnsi="Arial" w:cs="Arial"/>
          <w:b/>
          <w:bCs/>
          <w:color w:val="303F4C"/>
          <w:lang w:val="en-US"/>
        </w:rPr>
        <w:t>Verkeerssituatie Netterden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 16:13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RG2022-018 Schriftelijke vragen VVD - Verkeerssituatie Netterden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RG2022-018 Beantwoording schriftelijke vragen VVD - Verkeerssituatie Netterden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3"/>
      <w:r w:rsidRPr="00A448AC">
        <w:rPr>
          <w:rFonts w:ascii="Arial" w:hAnsi="Arial" w:cs="Arial"/>
          <w:b/>
          <w:bCs/>
          <w:color w:val="303F4C"/>
          <w:lang w:val="en-US"/>
        </w:rPr>
        <w:t>Verkeer Netterden i.v.m. afsluiting A3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 16:12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RG2022-016 Schriftelijke vragen DePB - Verkeer Netterden i.v.m. afsluiting A3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RG2022-016 Beantwoording schriftelijke vragen DePB - Verkeer A3 Netterden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4"/>
      <w:r w:rsidRPr="00A448AC">
        <w:rPr>
          <w:rFonts w:ascii="Arial" w:hAnsi="Arial" w:cs="Arial"/>
          <w:b/>
          <w:bCs/>
          <w:color w:val="303F4C"/>
          <w:lang w:val="en-US"/>
        </w:rPr>
        <w:t>Ontwikkelingen Engbergseweg 1A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 10:15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RG2022-017 Schriftelijke vragen DePB - Ontwikkelingen camping Engbergseweg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RG2022-017 Beantwoording schriftelijke vragen DePB - Ontwikkelingen camping Engbergseweg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"/>
      <w:r w:rsidRPr="00A448AC">
        <w:rPr>
          <w:rFonts w:ascii="Arial" w:hAnsi="Arial" w:cs="Arial"/>
          <w:b/>
          <w:bCs/>
          <w:color w:val="303F4C"/>
          <w:lang w:val="en-US"/>
        </w:rPr>
        <w:t>Zorgen om scholieren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 16:52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RG2022-014 Schriftelijke vragen PvdA - Zorgen om scholieren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RG2022-014 Beantwoording schriftelijke vragen PvdA - Zorgen om scholieren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"/>
      <w:r w:rsidRPr="00A448AC">
        <w:rPr>
          <w:rFonts w:ascii="Arial" w:hAnsi="Arial" w:cs="Arial"/>
          <w:b/>
          <w:bCs/>
          <w:color w:val="303F4C"/>
          <w:lang w:val="en-US"/>
        </w:rPr>
        <w:t>Gebiedsontwikkeling supermarkt Gendringen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 12:04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RG2022-015 Schriftelijke vragen VVD - Gebiedsontwikkeling supermarkt Genderingen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RG2022-015 Beantwoording schriftelijke vragen VVD - Gebiedsontwikkeling supermarkt Gendringen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"/>
      <w:r w:rsidRPr="00A448AC">
        <w:rPr>
          <w:rFonts w:ascii="Arial" w:hAnsi="Arial" w:cs="Arial"/>
          <w:b/>
          <w:bCs/>
          <w:color w:val="303F4C"/>
          <w:lang w:val="en-US"/>
        </w:rPr>
        <w:t>Fraudescorekaart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 16:43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RG2022-013 Schriftelijke vragen D66 - Fraudescorekaart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RG2022-013 Beantwoording schriftelijke vragen D66 - Fraudescorekaart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"/>
      <w:r w:rsidRPr="00A448AC">
        <w:rPr>
          <w:rFonts w:ascii="Arial" w:hAnsi="Arial" w:cs="Arial"/>
          <w:b/>
          <w:bCs/>
          <w:color w:val="303F4C"/>
          <w:lang w:val="en-US"/>
        </w:rPr>
        <w:t>Afgelasten Ulftse Avondvierdaagse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 16:43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RG2022-012 Schriftelijke vragen CDA - afgelasten Ulftse Avondvierdaagse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RG2022-012 Beantwoording schriftelijke vragen CDA - afgelasting Ulftse vierdaagse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"/>
      <w:r w:rsidRPr="00A448AC">
        <w:rPr>
          <w:rFonts w:ascii="Arial" w:hAnsi="Arial" w:cs="Arial"/>
          <w:b/>
          <w:bCs/>
          <w:color w:val="303F4C"/>
          <w:lang w:val="en-US"/>
        </w:rPr>
        <w:t>Gevaarlijke kruising Slingerparallel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 16:42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RG2022-011 Schriftelijke vragen Dorp en Platteland Beweging - Gevaarlijke kruising Slingerparallel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RG2022-011 Beantwoording schriftelijke vragen Dorp en Platteland Beweging over Slingerparallel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"/>
      <w:r w:rsidRPr="00A448AC">
        <w:rPr>
          <w:rFonts w:ascii="Arial" w:hAnsi="Arial" w:cs="Arial"/>
          <w:b/>
          <w:bCs/>
          <w:color w:val="303F4C"/>
          <w:lang w:val="en-US"/>
        </w:rPr>
        <w:t>Wet open overheid (Woo)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 16:41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RG2022-010 Schriftelijke vragen ADA - Wet open overheid (Woo)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RG2022-010 Beantwoording schriftelijke vragen ADA - Wet open overheid (Woo)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"/>
      <w:r w:rsidRPr="00A448AC">
        <w:rPr>
          <w:rFonts w:ascii="Arial" w:hAnsi="Arial" w:cs="Arial"/>
          <w:b/>
          <w:bCs/>
          <w:color w:val="303F4C"/>
          <w:lang w:val="en-US"/>
        </w:rPr>
        <w:t>Minimaal bruto uurloon in aanbestedingen van de gemeente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 16:41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RG2022-009 Schriftelijke vragen PvdA - minimaal bruto uurloon in aanbestedingen van de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RG2022-009 Beantwoording schriftelijke vragen PvdA - minimum bruto uurloon in aanbestedingen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"/>
      <w:r w:rsidRPr="00A448AC">
        <w:rPr>
          <w:rFonts w:ascii="Arial" w:hAnsi="Arial" w:cs="Arial"/>
          <w:b/>
          <w:bCs/>
          <w:color w:val="303F4C"/>
          <w:lang w:val="en-US"/>
        </w:rPr>
        <w:t>Rapport nationale ombudsman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 16:39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RG2022-008 Schriftelijke vragen ADA - rapport van de Nationale Ombudsman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RG2022-008 Beantwoording schriftelijke vragen ADA - rapport van de Nationale Ombudsman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"/>
      <w:r w:rsidRPr="00A448AC">
        <w:rPr>
          <w:rFonts w:ascii="Arial" w:hAnsi="Arial" w:cs="Arial"/>
          <w:b/>
          <w:bCs/>
          <w:color w:val="303F4C"/>
          <w:lang w:val="en-US"/>
        </w:rPr>
        <w:t>Didam-arrest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 16:38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RG2022-007 Schriftelijke vragen ADA - gevolgen van het DIDAM-arrest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RG2022-007 Beantwoording schriftelijke vragen ADA - gevolgen van het Didam-arrest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"/>
      <w:r w:rsidRPr="00A448AC">
        <w:rPr>
          <w:rFonts w:ascii="Arial" w:hAnsi="Arial" w:cs="Arial"/>
          <w:b/>
          <w:bCs/>
          <w:color w:val="303F4C"/>
          <w:lang w:val="en-US"/>
        </w:rPr>
        <w:t>Laudis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 16:34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RG2022-006 Schriftelijke vragen PvdA - Laudis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RG2022-006 Beantwoording schriftelijke vragen PvdA - Laudis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"/>
      <w:r w:rsidRPr="00A448AC">
        <w:rPr>
          <w:rFonts w:ascii="Arial" w:hAnsi="Arial" w:cs="Arial"/>
          <w:b/>
          <w:bCs/>
          <w:color w:val="303F4C"/>
          <w:lang w:val="en-US"/>
        </w:rPr>
        <w:t>Energievergoeding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 16:31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RG2022-005 Schriftelijke vragen PvdA - Energievergoeding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RG2022-005 Beantwoording schriftelijke vragen PvdA - Energievergoeding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"/>
      <w:r w:rsidRPr="00A448AC">
        <w:rPr>
          <w:rFonts w:ascii="Arial" w:hAnsi="Arial" w:cs="Arial"/>
          <w:b/>
          <w:bCs/>
          <w:color w:val="303F4C"/>
          <w:lang w:val="en-US"/>
        </w:rPr>
        <w:t>Energietoeslag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 16:24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RG2022-004 Beantwoording schriftelijke vraag PRO! -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"/>
      <w:r w:rsidRPr="00A448AC">
        <w:rPr>
          <w:rFonts w:ascii="Arial" w:hAnsi="Arial" w:cs="Arial"/>
          <w:b/>
          <w:bCs/>
          <w:color w:val="303F4C"/>
          <w:lang w:val="en-US"/>
        </w:rPr>
        <w:t>Stijging van energiekosten en empathie aan zustersteden in Oekraïne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 16:19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RG2022-003 Schriftelijke vragen PRO - inzake stijging van energiekosten en empathie aan zustersteden in Oekraïne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RG2022-003 Bijlage - kamerbrief-eenmalige-energietoeslag-lage-inkomens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RG2022-003 Beantwoording schriftelijke vragen PRO! - Stijging energiekosten en uiting empathie Oekraine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"/>
      <w:r w:rsidRPr="00A448AC">
        <w:rPr>
          <w:rFonts w:ascii="Arial" w:hAnsi="Arial" w:cs="Arial"/>
          <w:b/>
          <w:bCs/>
          <w:color w:val="303F4C"/>
          <w:lang w:val="en-US"/>
        </w:rPr>
        <w:t>Leges nadeelcompensatie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 16:17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RG2022-002 Schriftelijke vragen D66 - leges nadeelcompensatie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RG2022-20-Schriftelijke-vragen-D66-LSI-Convenant.pdf" TargetMode="External" /><Relationship Id="rId25" Type="http://schemas.openxmlformats.org/officeDocument/2006/relationships/hyperlink" Target="https://raad.oude-ijsselstreek.nl//Documenten/RG2023-001-Beantwoording-schriftelijke-vragen-D66-LSI-Convenant.pdf" TargetMode="External" /><Relationship Id="rId26" Type="http://schemas.openxmlformats.org/officeDocument/2006/relationships/hyperlink" Target="https://raad.oude-ijsselstreek.nl//Documenten/RG2022-019-Schriftelijke-vragen-PRO-VVD-DePB-Mo-llepad-Varsseveld.pdf" TargetMode="External" /><Relationship Id="rId27" Type="http://schemas.openxmlformats.org/officeDocument/2006/relationships/hyperlink" Target="https://raad.oude-ijsselstreek.nl//Documenten/RG2022-021-Beantwoording-schriftelijke-vragen-PRO-DePB-VVD-Moellepad-Varsseveld.pdf" TargetMode="External" /><Relationship Id="rId28" Type="http://schemas.openxmlformats.org/officeDocument/2006/relationships/hyperlink" Target="https://raad.oude-ijsselstreek.nl//documenten/Schriftelijke-vragen-archief/RG2022-018-Schriftelijke-vragen-VVD-Verkeerssituatie-Netterden.pdf" TargetMode="External" /><Relationship Id="rId29" Type="http://schemas.openxmlformats.org/officeDocument/2006/relationships/hyperlink" Target="https://raad.oude-ijsselstreek.nl//Documenten/RG2022-018-Beantwoording-schriftelijke-vragen-VVD-Verkeerssituatie-Netterden-1.pdf" TargetMode="External" /><Relationship Id="rId36" Type="http://schemas.openxmlformats.org/officeDocument/2006/relationships/hyperlink" Target="https://raad.oude-ijsselstreek.nl//documenten/Ingekomen-stukken-archief/RG2022-016-Schriftelijke-vragen-DePB-Verkeer-Netterden-i-v-m-afsluiting-A3.pdf" TargetMode="External" /><Relationship Id="rId37" Type="http://schemas.openxmlformats.org/officeDocument/2006/relationships/hyperlink" Target="https://raad.oude-ijsselstreek.nl//Documenten/RG2022-016-Beantwoording-schriftelijke-vragen-DePB-Verkeer-A3-Netterden-1.pdf" TargetMode="External" /><Relationship Id="rId38" Type="http://schemas.openxmlformats.org/officeDocument/2006/relationships/hyperlink" Target="https://raad.oude-ijsselstreek.nl//documenten/Ingekomen-stukken-archief/RG2022-017-Schriftelijke-vragen-DePB-Ontwikkelingen-camping-Engbergseweg.pdf" TargetMode="External" /><Relationship Id="rId39" Type="http://schemas.openxmlformats.org/officeDocument/2006/relationships/hyperlink" Target="https://raad.oude-ijsselstreek.nl//Documenten/RG2022-017-Beantwoording-schriftelijke-vragen-DePB-Ontwikkelingen-camping-Engbergseweg.pdf" TargetMode="External" /><Relationship Id="rId40" Type="http://schemas.openxmlformats.org/officeDocument/2006/relationships/hyperlink" Target="https://raad.oude-ijsselstreek.nl//documenten/Schriftelijke-vragen-archief/RG2022-014-Schriftelijke-vragen-PvdA-Zorgen-om-scholieren.pdf" TargetMode="External" /><Relationship Id="rId41" Type="http://schemas.openxmlformats.org/officeDocument/2006/relationships/hyperlink" Target="https://raad.oude-ijsselstreek.nl//documenten/Schriftelijke-vragen-archief/RG2022-014-Beantwoording-schriftelijke-vragen-PvdA-Zorgen-om-scholieren.pdf" TargetMode="External" /><Relationship Id="rId42" Type="http://schemas.openxmlformats.org/officeDocument/2006/relationships/hyperlink" Target="https://raad.oude-ijsselstreek.nl//documenten/Schriftelijke-vragen-archief/RG2022-015-Schriftelijke-vragen-VVD-Gebiedsontwikkeling-supermarkt-Genderingen.pdf" TargetMode="External" /><Relationship Id="rId43" Type="http://schemas.openxmlformats.org/officeDocument/2006/relationships/hyperlink" Target="https://raad.oude-ijsselstreek.nl//documenten/Schriftelijke-vragen-archief/RG2022-015-Beantwoording-schriftelijke-vragen-VVD-Gebiedsontwikkeling-supermarkt-Gendringen.pdf" TargetMode="External" /><Relationship Id="rId44" Type="http://schemas.openxmlformats.org/officeDocument/2006/relationships/hyperlink" Target="https://raad.oude-ijsselstreek.nl//documenten/Schriftelijke-vragen/RG2022-013-Schriftelijke-vragen-D66-Fraudescorekaart.pdf" TargetMode="External" /><Relationship Id="rId45" Type="http://schemas.openxmlformats.org/officeDocument/2006/relationships/hyperlink" Target="https://raad.oude-ijsselstreek.nl//documenten/Schriftelijke-vragen/RG2022-013-Beantwoording-schriftelijke-vragen-D66-Fraudescorekaart.pdf" TargetMode="External" /><Relationship Id="rId46" Type="http://schemas.openxmlformats.org/officeDocument/2006/relationships/hyperlink" Target="https://raad.oude-ijsselstreek.nl//documenten/Schriftelijke-vragen/RG2022-012-Schriftelijke-vragen-CDA-afgelasten-Ulftse-Avondvierdaagse-2022.pdf" TargetMode="External" /><Relationship Id="rId47" Type="http://schemas.openxmlformats.org/officeDocument/2006/relationships/hyperlink" Target="https://raad.oude-ijsselstreek.nl//documenten/Schriftelijke-vragen/RG2022-012-Beantwoording-schriftelijke-vragen-CDA-afgelasting-Ulftse-vierdaagse.pdf" TargetMode="External" /><Relationship Id="rId54" Type="http://schemas.openxmlformats.org/officeDocument/2006/relationships/hyperlink" Target="https://raad.oude-ijsselstreek.nl//documenten/Schriftelijke-vragen/RG2022-011-Schriftelijke-vragen-Dorp-en-Platteland-Beweging-Gevaarlijke-kruising-Slingerparallel.pdf" TargetMode="External" /><Relationship Id="rId55" Type="http://schemas.openxmlformats.org/officeDocument/2006/relationships/hyperlink" Target="https://raad.oude-ijsselstreek.nl//documenten/Schriftelijke-vragen/RG2022-011-Beantwoording-schriftelijke-vragen-Dorp-en-Platteland-Beweging-over-Slingerparallel.pdf" TargetMode="External" /><Relationship Id="rId56" Type="http://schemas.openxmlformats.org/officeDocument/2006/relationships/hyperlink" Target="https://raad.oude-ijsselstreek.nl//documenten/Schriftelijke-vragen/RG2022-010-Schriftelijke-vragen-ADA-Wet-open-overheid-Woo.pdf" TargetMode="External" /><Relationship Id="rId57" Type="http://schemas.openxmlformats.org/officeDocument/2006/relationships/hyperlink" Target="https://raad.oude-ijsselstreek.nl//documenten/Schriftelijke-vragen/RG2022-010-Beantwoording-schriftelijke-vragen-ADA-Wet-open-overheid-Woo.pdf" TargetMode="External" /><Relationship Id="rId58" Type="http://schemas.openxmlformats.org/officeDocument/2006/relationships/hyperlink" Target="https://raad.oude-ijsselstreek.nl//documenten/Schriftelijke-vragen/RG2022-009-Schriftelijke-vragen-PvdA-minimaal-bruto-uurloon-in-aanbestedingen-van-de-gemeente.pdf" TargetMode="External" /><Relationship Id="rId59" Type="http://schemas.openxmlformats.org/officeDocument/2006/relationships/hyperlink" Target="https://raad.oude-ijsselstreek.nl//documenten/Schriftelijke-vragen/RG2022-009-Beantwoording-schriftelijke-vragen-PvdA-minimum-bruto-uurloon-in-aanbestedingen.pdf" TargetMode="External" /><Relationship Id="rId60" Type="http://schemas.openxmlformats.org/officeDocument/2006/relationships/hyperlink" Target="https://raad.oude-ijsselstreek.nl//documenten/Schriftelijke-vragen/RG2022-008-Schriftelijke-vragen-ADA-rapport-van-de-Nationale-Ombudsman.pdf" TargetMode="External" /><Relationship Id="rId61" Type="http://schemas.openxmlformats.org/officeDocument/2006/relationships/hyperlink" Target="https://raad.oude-ijsselstreek.nl//documenten/Schriftelijke-vragen/RG2022-008-Beantwoording-schriftelijke-vragen-ADA-rapport-van-de-Nationale-Ombudsman.pdf" TargetMode="External" /><Relationship Id="rId62" Type="http://schemas.openxmlformats.org/officeDocument/2006/relationships/hyperlink" Target="https://raad.oude-ijsselstreek.nl//documenten/Schriftelijke-vragen/RG2022-007-Schriftelijke-vragen-ADA-gevolgen-van-het-DIDAM-arrest.pdf" TargetMode="External" /><Relationship Id="rId63" Type="http://schemas.openxmlformats.org/officeDocument/2006/relationships/hyperlink" Target="https://raad.oude-ijsselstreek.nl//documenten/Schriftelijke-vragen/RG2022-007-Beantwoording-schriftelijke-vragen-ADA-gevolgen-van-het-Didam-arrest.pdf" TargetMode="External" /><Relationship Id="rId64" Type="http://schemas.openxmlformats.org/officeDocument/2006/relationships/hyperlink" Target="https://raad.oude-ijsselstreek.nl//documenten/Schriftelijke-vragen/RG2022-006-Schriftelijke-vragen-PvdA-Laudis.pdf" TargetMode="External" /><Relationship Id="rId65" Type="http://schemas.openxmlformats.org/officeDocument/2006/relationships/hyperlink" Target="https://raad.oude-ijsselstreek.nl//documenten/Schriftelijke-vragen/RG2022-006-Beantwoording-schriftelijke-vragen-PvdA-Laudis.pdf" TargetMode="External" /><Relationship Id="rId66" Type="http://schemas.openxmlformats.org/officeDocument/2006/relationships/hyperlink" Target="https://raad.oude-ijsselstreek.nl//documenten/Schriftelijke-vragen/RG2022-005-Schriftelijke-vragen-PvdA-Energievergoeding.pdf" TargetMode="External" /><Relationship Id="rId67" Type="http://schemas.openxmlformats.org/officeDocument/2006/relationships/hyperlink" Target="https://raad.oude-ijsselstreek.nl//documenten/Schriftelijke-vragen/RG2022-005-Beantwoording-schriftelijke-vragen-PvdA-Energievergoeding.pdf" TargetMode="External" /><Relationship Id="rId68" Type="http://schemas.openxmlformats.org/officeDocument/2006/relationships/hyperlink" Target="https://raad.oude-ijsselstreek.nl//documenten/Schriftelijke-vragen/RG2022-004-Beantwoording-schriftelijke-vraag-PRO-Energietoeslag.pdf" TargetMode="External" /><Relationship Id="rId69" Type="http://schemas.openxmlformats.org/officeDocument/2006/relationships/hyperlink" Target="https://raad.oude-ijsselstreek.nl//documenten/Schriftelijke-vragen/RG2022-003-Schriftelijke-vragen-PRO-inzake-stijging-van-energiekosten-en-empathie-aan-zustersteden-in-Oekraine.pdf" TargetMode="External" /><Relationship Id="rId70" Type="http://schemas.openxmlformats.org/officeDocument/2006/relationships/hyperlink" Target="https://raad.oude-ijsselstreek.nl//documenten/Schriftelijke-vragen/RG2022-003-Bijlage-kamerbrief-eenmalige-energietoeslag-lage-inkomens-1.pdf" TargetMode="External" /><Relationship Id="rId71" Type="http://schemas.openxmlformats.org/officeDocument/2006/relationships/hyperlink" Target="https://raad.oude-ijsselstreek.nl//documenten/Schriftelijke-vragen/RG2022-003-Beantwoording-schriftelijke-vragen-PRO-Stijging-energiekosten-en-uiting-empathie-Oekraine.pdf" TargetMode="External" /><Relationship Id="rId78" Type="http://schemas.openxmlformats.org/officeDocument/2006/relationships/hyperlink" Target="https://raad.oude-ijsselstreek.nl//documenten/Schriftelijke-vragen/RG2022-002-Schriftelijke-vragen-D66-leges-nadeelcompens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