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p text:style-name="Standard">
        <text:a xlink:type="simple" xlink:href="#440" text:style-name="Internet_20_link" text:visited-style-name="Visited_20_Internet_20_Link">
          <text:span text:style-name="ListLabel_20_28">
            <text:span text:style-name="T8">1 Toezicht en Handhaving aanleg zonnepark Havebos</text:span>
          </text:span>
        </text:a>
      </text:p>
      <text:list text:style-name="WW8Num1">
        <text:list-item>
          <text:p text:style-name="P2">
            <text:a xlink:type="simple" xlink:href="#44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 loext:marker-style-name="T5">
            <text:a xlink:type="simple" xlink:href="#378" text:style-name="Internet_20_link" text:visited-style-name="Visited_20_Internet_20_Link">
              <text:span text:style-name="ListLabel_20_28">
                <text:span text:style-name="T8">2 Ondermijning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0"/>
        Toezicht en Handhaving aanleg zonnepark Havebos
        <text:bookmark-end text:name="440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24-08-2023 09:18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RG2023-017 Schriftelijke vragen PRO! - Toezicht en Handhaving aanleg zonnepark Havebos
              <text:span text:style-name="T3"/>
            </text:p>
            <text:p text:style-name="P7"/>
          </table:table-cell>
          <table:table-cell table:style-name="Table4.A2" office:value-type="string">
            <text:p text:style-name="P8">19-07-2023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121,84 KB</text:p>
          </table:table-cell>
          <table:table-cell table:style-name="Table4.A2" office:value-type="string">
            <text:p text:style-name="P33">
              <text:a xlink:type="simple" xlink:href="https://raad.oude-ijsselstreek.nl//Documenten/RG2023-017-Schriftelijke-vragen-PRO-Toezicht-en-Handhaving-aanleg-zonnepark-Havebo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RG2023-017 Beantwoording schriftelijke vragen PRO! toezicht en handhaving aanleg zonnepark Havebos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246,59 KB</text:p>
          </table:table-cell>
          <table:table-cell table:style-name="Table4.A2" office:value-type="string">
            <text:p text:style-name="P33">
              <text:a xlink:type="simple" xlink:href="https://raad.oude-ijsselstreek.nl//Documenten/RG2023-017-Beantwoording-schriftelijke-vragen-PRO-toezicht-en-handhaving-aanleg-zonnepark-Havebo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8"/>
        Ondermijning
        <text:bookmark-end text:name="378"/>
      </text:h>
      <text:p text:style-name="P27">
        <draw:frame draw:style-name="fr2" draw:name="Image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19-07-2023 16:25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RG2023-014 Schriftelijke vragen PvdA - Ondermijning
              <text:span text:style-name="T3"/>
            </text:p>
            <text:p text:style-name="P7"/>
          </table:table-cell>
          <table:table-cell table:style-name="Table6.A2" office:value-type="string">
            <text:p text:style-name="P8">23-05-2023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355,11 KB</text:p>
          </table:table-cell>
          <table:table-cell table:style-name="Table6.A2" office:value-type="string">
            <text:p text:style-name="P33">
              <text:a xlink:type="simple" xlink:href="https://raad.oude-ijsselstreek.nl//Documenten/RG2023-014-Schriftelijke-vragen-PvdA-Ondermijning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RG2023-014 Beantwoording schriftelijke vragen PvdA ondermijning
              <text:span text:style-name="T3"/>
            </text:p>
            <text:p text:style-name="P7"/>
          </table:table-cell>
          <table:table-cell table:style-name="Table6.A2" office:value-type="string">
            <text:p text:style-name="P8">18-07-2023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68,34 KB</text:p>
          </table:table-cell>
          <table:table-cell table:style-name="Table6.A2" office:value-type="string">
            <text:p text:style-name="P33">
              <text:a xlink:type="simple" xlink:href="https://raad.oude-ijsselstreek.nl//Documenten/RG2023-014-Beantwoording-schriftelijke-vragen-PvdA-ondermijning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2" meta:object-count="0" meta:page-count="2" meta:paragraph-count="60" meta:word-count="126" meta:character-count="902" meta:non-whitespace-character-count="8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