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059" text:style-name="Internet_20_link" text:visited-style-name="Visited_20_Internet_20_Link">
              <text:span text:style-name="ListLabel_20_28">
                <text:span text:style-name="T8">1 Ondermijning en bestuurlijke aanpak</text:span>
              </text:span>
            </text:a>
          </text:p>
        </text:list-item>
        <text:list-item>
          <text:p text:style-name="P2">
            <text:a xlink:type="simple" xlink:href="#1055" text:style-name="Internet_20_link" text:visited-style-name="Visited_20_Internet_20_Link">
              <text:span text:style-name="ListLabel_20_28">
                <text:span text:style-name="T8">2 Bouwlocatie Flexwoningen Walseweg in Gendringen </text:span>
              </text:span>
            </text:a>
          </text:p>
        </text:list-item>
        <text:list-item>
          <text:p text:style-name="P2">
            <text:a xlink:type="simple" xlink:href="#1051" text:style-name="Internet_20_link" text:visited-style-name="Visited_20_Internet_20_Link">
              <text:span text:style-name="ListLabel_20_28">
                <text:span text:style-name="T8">3 Zonneveld Rafelder</text:span>
              </text:span>
            </text:a>
          </text:p>
        </text:list-item>
        <text:list-item>
          <text:p text:style-name="P2">
            <text:a xlink:type="simple" xlink:href="#1068" text:style-name="Internet_20_link" text:visited-style-name="Visited_20_Internet_20_Link">
              <text:span text:style-name="ListLabel_20_28">
                <text:span text:style-name="T8">4 Schriftelijke vragen DePB - Zonneveld Rafelder</text:span>
              </text:span>
            </text:a>
          </text:p>
        </text:list-item>
        <text:list-item>
          <text:p text:style-name="P2" loext:marker-style-name="T5">
            <text:a xlink:type="simple" xlink:href="#1058" text:style-name="Internet_20_link" text:visited-style-name="Visited_20_Internet_20_Link">
              <text:span text:style-name="ListLabel_20_28">
                <text:span text:style-name="T8">5 ADA inzake DRU Industriepark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9"/>
        Ondermijning en bestuurlijke aanpak
        <text:bookmark-end text:name="1059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08-09-2025 10:33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RG2025-012 Schriftelijke vragen PvdA - Ondermijning en bestuurlijke aanpak
              <text:span text:style-name="T3"/>
            </text:p>
            <text:p text:style-name="P7"/>
          </table:table-cell>
          <table:table-cell table:style-name="Table4.A2" office:value-type="string">
            <text:p text:style-name="P8">11-08-2025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522,55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2-Schriftelijke-vragen-PvdA-Ondermijning-en-bestuurlijke-aanp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RG2025-012 Beantwoording schriftelijke vragen PvdA - Ondermijning en bestuurlijke aanpak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891,75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2-Beantwoording-schriftelijke-vragen-PvdA-Ondermijning-en-bestuurlijke-aanp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5"/>
        Bouwlocatie Flexwoningen Walseweg in Gendringen
        <text:bookmark-end text:name="1055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27-08-2025 10:07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RG2025-011 Schriftelijke vragen DePB - Bouwlocatie Flexwoningen Walseweg in Gendringen
              <text:span text:style-name="T3"/>
            </text:p>
            <text:p text:style-name="P7"/>
          </table:table-cell>
          <table:table-cell table:style-name="Table6.A2" office:value-type="string">
            <text:p text:style-name="P8">29-07-2025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55,42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1-Schriftelijke-vragen-DePB-Bouwlocatie-Flexwoningen-Walseweg-in-Gendrin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RG2025-011 Beantwoording schriftelijke vragen DePB - Bouwlocactie Flexwoningen Walseweg in Gendringen
              <text:span text:style-name="T3"/>
            </text:p>
            <text:p text:style-name="P7"/>
          </table:table-cell>
          <table:table-cell table:style-name="Table6.A2" office:value-type="string">
            <text:p text:style-name="P8">13-08-2025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119,25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1-Beantwoording-schriftelijke-vragen-DePB-Bouwlocactie-Flexwoningen-Walseweg-in-Gendrin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RG2025-011 Bijlage persbericht - Gemeente treft voorzorgsmaatregelen en laat aanvullend PFAS-onderzoek uitvoeren op KiVaDa-terreinen
              <text:span text:style-name="T3"/>
            </text:p>
            <text:p text:style-name="P7"/>
          </table:table-cell>
          <table:table-cell table:style-name="Table6.A2" office:value-type="string">
            <text:p text:style-name="P8">13-08-2025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139,01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"/>
        Zonneveld Rafelder
        <text:bookmark-end text:name="1051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19-08-2025 13:40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RG2025-010 Schriftelijke vragen DePB - Zonneveld Rafelder
              <text:span text:style-name="T3"/>
            </text:p>
            <text:p text:style-name="P7"/>
          </table:table-cell>
          <table:table-cell table:style-name="Table8.A2" office:value-type="string">
            <text:p text:style-name="P8">17-07-2025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32,51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0-Schriftelijke-vragen-DePB-Zonneveld-Raf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8.A2" office:value-type="string">
            <text:p text:style-name="P8">19-08-2025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8"/>
        Schriftelijke vragen DePB - Zonneveld Rafelder
        <text:bookmark-end text:name="1068"/>
      </text:h>
      <text:p text:style-name="P27">
        <draw:frame draw:style-name="fr2" draw:name="Image2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19-08-2025 13:39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10.A2" office:value-type="string">
            <text:p text:style-name="P8">19-08-2025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8"/>
        ADA inzake DRU Industriepark
        <text:bookmark-end text:name="1058"/>
      </text:h>
      <text:p text:style-name="P27">
        <draw:frame draw:style-name="fr2" draw:name="Image2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07-08-2025 10:05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RG2025-009 Schriftelijke vragen ADA - Bestuurlijke crisis DRU
              <text:span text:style-name="T3"/>
            </text:p>
            <text:p text:style-name="P7"/>
          </table:table-cell>
          <table:table-cell table:style-name="Table12.A2" office:value-type="string">
            <text:p text:style-name="P8">07-07-2025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518,50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09-Schriftelijke-vragen-ADA-Bestuurlijke-crisis-DRU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RG2025-009 Beantwoording schriftelijke vragen ADA - Bestuurlijke crisis DRU
              <text:span text:style-name="T3"/>
            </text:p>
            <text:p text:style-name="P7"/>
          </table:table-cell>
          <table:table-cell table:style-name="Table12.A2" office:value-type="string">
            <text:p text:style-name="P8">07-08-2025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12.A2" office:value-type="string">
            <text:p text:style-name="P33">
              <text:a xlink:type="simple" xlink:href="https://raad.oude-ijsselstreek.nl//Documenten/RG2025-009-Beantwoording-schriftelijke-vragen-ADA-Bestuurlijke-crisis-DR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RG2025-009 Bijlage beantwoording schriftelijke vraag - Advies staatssteun Stichting DRU
              <text:span text:style-name="T3"/>
            </text:p>
            <text:p text:style-name="P7"/>
          </table:table-cell>
          <table:table-cell table:style-name="Table12.A2" office:value-type="string">
            <text:p text:style-name="P8">07-08-2025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391,29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09-Bijlage-beantwoording-schriftelijke-vraag-Advies-staatssteun-Stichting-DR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9" meta:object-count="0" meta:page-count="4" meta:paragraph-count="143" meta:word-count="326" meta:character-count="2327" meta:non-whitespace-character-count="2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